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INCOMPREHENSIBLE    </w:t>
      </w:r>
      <w:r>
        <w:t xml:space="preserve">   OMNISCIENT    </w:t>
      </w:r>
      <w:r>
        <w:t xml:space="preserve">   SAVIOR    </w:t>
      </w:r>
      <w:r>
        <w:t xml:space="preserve">   MERCIFUL    </w:t>
      </w:r>
      <w:r>
        <w:t xml:space="preserve">   LOVE    </w:t>
      </w:r>
      <w:r>
        <w:t xml:space="preserve">   ALMIGHTY    </w:t>
      </w:r>
      <w:r>
        <w:t xml:space="preserve">   ACCESSIBLE    </w:t>
      </w:r>
      <w:r>
        <w:t xml:space="preserve">   CREATOR    </w:t>
      </w:r>
      <w:r>
        <w:t xml:space="preserve">   GOOD    </w:t>
      </w:r>
      <w:r>
        <w:t xml:space="preserve">   PROMISE KEEPER    </w:t>
      </w:r>
      <w:r>
        <w:t xml:space="preserve">   PROVIDER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2021-10-11T01:42:40Z</dcterms:created>
  <dcterms:modified xsi:type="dcterms:W3CDTF">2021-10-11T01:42:40Z</dcterms:modified>
</cp:coreProperties>
</file>