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ATV Safety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rude under the _____ of alcohol or drugs.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ride on ____ roads.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carry a passenger on an ATV made for a ______ rider.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_______ riders can cause an accident.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Nearly _____ of all ATV related deaths and injuries involve children under the age of 16.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ATV's are made to ride ____ road.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under the age of 16 are twicce as likely to be injured when riding an adult ATV.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stands for All Terrain Vehicle.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ATV's can be very _____ if not ridden correctly.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only ride on private property if the _____ has given you permission.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wear ______ equipment while riding an ATV.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carry more than one ______ on an ATV made for 2 people.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driving under the influence of drugs or alcohol, you at an higher risk to have an ____. </w:t>
            </w:r>
          </w:p>
        </w:tc>
      </w:tr>
    </w:tbl>
    <w:p>
      <w:pPr>
        <w:pStyle w:val="WordBankSmall"/>
      </w:pPr>
      <w:r>
        <w:t xml:space="preserve">   ATV    </w:t>
      </w:r>
      <w:r>
        <w:t xml:space="preserve">   Single    </w:t>
      </w:r>
      <w:r>
        <w:t xml:space="preserve">   Passenger    </w:t>
      </w:r>
      <w:r>
        <w:t xml:space="preserve">   Off    </w:t>
      </w:r>
      <w:r>
        <w:t xml:space="preserve">   Paved    </w:t>
      </w:r>
      <w:r>
        <w:t xml:space="preserve">   Homeowner    </w:t>
      </w:r>
      <w:r>
        <w:t xml:space="preserve">   Influence    </w:t>
      </w:r>
      <w:r>
        <w:t xml:space="preserve">   Accident    </w:t>
      </w:r>
      <w:r>
        <w:t xml:space="preserve">   Dangerous    </w:t>
      </w:r>
      <w:r>
        <w:t xml:space="preserve">   Children    </w:t>
      </w:r>
      <w:r>
        <w:t xml:space="preserve">   Half    </w:t>
      </w:r>
      <w:r>
        <w:t xml:space="preserve">   Many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 Safety Crossword Puzzel</dc:title>
  <dcterms:created xsi:type="dcterms:W3CDTF">2021-10-11T01:42:01Z</dcterms:created>
  <dcterms:modified xsi:type="dcterms:W3CDTF">2021-10-11T01:42:01Z</dcterms:modified>
</cp:coreProperties>
</file>