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Christmas Carol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dead    </w:t>
      </w:r>
      <w:r>
        <w:t xml:space="preserve">   workhouses    </w:t>
      </w:r>
      <w:r>
        <w:t xml:space="preserve">   prisons    </w:t>
      </w:r>
      <w:r>
        <w:t xml:space="preserve">   Cratchit    </w:t>
      </w:r>
      <w:r>
        <w:t xml:space="preserve">   Fred    </w:t>
      </w:r>
      <w:r>
        <w:t xml:space="preserve">   gaily    </w:t>
      </w:r>
      <w:r>
        <w:t xml:space="preserve">   bleak    </w:t>
      </w:r>
      <w:r>
        <w:t xml:space="preserve">   Scrooge    </w:t>
      </w:r>
      <w:r>
        <w:t xml:space="preserve">   solitary    </w:t>
      </w:r>
      <w:r>
        <w:t xml:space="preserve">   Marley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Christmas Carol</dc:title>
  <dcterms:created xsi:type="dcterms:W3CDTF">2021-10-11T00:22:26Z</dcterms:created>
  <dcterms:modified xsi:type="dcterms:W3CDTF">2021-10-11T00:22:26Z</dcterms:modified>
</cp:coreProperties>
</file>