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Constructivist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constructivist    </w:t>
      </w:r>
      <w:r>
        <w:t xml:space="preserve">   school    </w:t>
      </w:r>
      <w:r>
        <w:t xml:space="preserve">   model    </w:t>
      </w:r>
      <w:r>
        <w:t xml:space="preserve">   welcome    </w:t>
      </w:r>
      <w:r>
        <w:t xml:space="preserve">   bloom    </w:t>
      </w:r>
      <w:r>
        <w:t xml:space="preserve">   cognitive    </w:t>
      </w:r>
      <w:r>
        <w:t xml:space="preserve">   cooperation    </w:t>
      </w:r>
      <w:r>
        <w:t xml:space="preserve">   learn    </w:t>
      </w:r>
      <w:r>
        <w:t xml:space="preserve">   student    </w:t>
      </w:r>
      <w:r>
        <w:t xml:space="preserve">  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Constructivist Search</dc:title>
  <dcterms:created xsi:type="dcterms:W3CDTF">2021-10-11T00:22:41Z</dcterms:created>
  <dcterms:modified xsi:type="dcterms:W3CDTF">2021-10-11T00:22:41Z</dcterms:modified>
</cp:coreProperties>
</file>