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Miracle Worker (Whole Book)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Helen and Jimmie rasied?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Helen's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Helen's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does Helen try to say at the pump?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Helen's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weeks does Annie live with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word Helen learns?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Annie's brother who died is named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Annie with when we first meet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deaf and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Captain Keller's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Helen's Mother?</w:t>
            </w:r>
          </w:p>
        </w:tc>
      </w:tr>
    </w:tbl>
    <w:p>
      <w:pPr>
        <w:pStyle w:val="WordBankMedium"/>
      </w:pPr>
      <w:r>
        <w:t xml:space="preserve">   Helen    </w:t>
      </w:r>
      <w:r>
        <w:t xml:space="preserve">   Doll    </w:t>
      </w:r>
      <w:r>
        <w:t xml:space="preserve">   Annie    </w:t>
      </w:r>
      <w:r>
        <w:t xml:space="preserve">   Water    </w:t>
      </w:r>
      <w:r>
        <w:t xml:space="preserve">   Anagnos    </w:t>
      </w:r>
      <w:r>
        <w:t xml:space="preserve">   2 weeks    </w:t>
      </w:r>
      <w:r>
        <w:t xml:space="preserve">   Jimmie    </w:t>
      </w:r>
      <w:r>
        <w:t xml:space="preserve">   William Gibson    </w:t>
      </w:r>
      <w:r>
        <w:t xml:space="preserve">   Asylum    </w:t>
      </w:r>
      <w:r>
        <w:t xml:space="preserve">   Captain Keller    </w:t>
      </w:r>
      <w:r>
        <w:t xml:space="preserve">   Kate Keller    </w:t>
      </w:r>
      <w:r>
        <w:t xml:space="preserve">   James    </w:t>
      </w:r>
      <w:r>
        <w:t xml:space="preserve">   Aunt 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Miracle Worker (Whole Book)</dc:title>
  <dcterms:created xsi:type="dcterms:W3CDTF">2021-10-11T00:25:57Z</dcterms:created>
  <dcterms:modified xsi:type="dcterms:W3CDTF">2021-10-11T00:25:57Z</dcterms:modified>
</cp:coreProperties>
</file>