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New Industrial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Scottish immigrant who made his riches in the steel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theory that taught only the strong survived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Negotiations to reach agreements on wages, hours, and working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who believed in government control over business and property, as well as equal distribution of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Acronym of the union that focused on collective bargaining and used strikes as a major tactic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Organizer of the United Mine Workers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Inventor of the typerwriter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integration in which companies producing similar products merge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Refusals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Formed the American Federation of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Type of integration in which a company buys out all its suppliers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Buildings that extended upwards instead of outwards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First person to use a steam engine to drill for oil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Company created to steal railroad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Inventor of the light bulb and a system of producing and distributing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Inventor of the sleeping car, who built a factory outside of Chicago to produce his railroad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 that made it illegal for corporations to interfere with free interstate or international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Court case that gave government right to regulate private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Formed the American Railway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Inventor of the telephone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Head of the Standard Oil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Complete control over an industry's production, wages, and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Kind of railroad that crosses the entire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1877 strike by protesters upset over their second wage cut in two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Acronym for the union of radicals and socialists nicknamed the Wobblies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Process used to make steel from iron</w:t>
            </w:r>
          </w:p>
        </w:tc>
      </w:tr>
    </w:tbl>
    <w:p>
      <w:pPr>
        <w:pStyle w:val="WordBankLarge"/>
      </w:pPr>
      <w:r>
        <w:t xml:space="preserve">   Carnegie    </w:t>
      </w:r>
      <w:r>
        <w:t xml:space="preserve">   vertical    </w:t>
      </w:r>
      <w:r>
        <w:t xml:space="preserve">   horizontal    </w:t>
      </w:r>
      <w:r>
        <w:t xml:space="preserve">   social darwinism    </w:t>
      </w:r>
      <w:r>
        <w:t xml:space="preserve">   rockefeller     </w:t>
      </w:r>
      <w:r>
        <w:t xml:space="preserve">   sherman antitrust     </w:t>
      </w:r>
      <w:r>
        <w:t xml:space="preserve">   Gompers    </w:t>
      </w:r>
      <w:r>
        <w:t xml:space="preserve">   AFL    </w:t>
      </w:r>
      <w:r>
        <w:t xml:space="preserve">   Debs    </w:t>
      </w:r>
      <w:r>
        <w:t xml:space="preserve">   IWW    </w:t>
      </w:r>
      <w:r>
        <w:t xml:space="preserve">   Jones    </w:t>
      </w:r>
      <w:r>
        <w:t xml:space="preserve">   transcontinental     </w:t>
      </w:r>
      <w:r>
        <w:t xml:space="preserve">   Pullman    </w:t>
      </w:r>
      <w:r>
        <w:t xml:space="preserve">   credit mobilier     </w:t>
      </w:r>
      <w:r>
        <w:t xml:space="preserve">   munn v illinois     </w:t>
      </w:r>
      <w:r>
        <w:t xml:space="preserve">   Drake    </w:t>
      </w:r>
      <w:r>
        <w:t xml:space="preserve">   bessemer     </w:t>
      </w:r>
      <w:r>
        <w:t xml:space="preserve">   Edison     </w:t>
      </w:r>
      <w:r>
        <w:t xml:space="preserve">   Sholes    </w:t>
      </w:r>
      <w:r>
        <w:t xml:space="preserve">   Graham Bell    </w:t>
      </w:r>
      <w:r>
        <w:t xml:space="preserve">   skyscrapers    </w:t>
      </w:r>
      <w:r>
        <w:t xml:space="preserve">   monopoly    </w:t>
      </w:r>
      <w:r>
        <w:t xml:space="preserve">   great strike    </w:t>
      </w:r>
      <w:r>
        <w:t xml:space="preserve">   strikes    </w:t>
      </w:r>
      <w:r>
        <w:t xml:space="preserve">   socialists     </w:t>
      </w:r>
      <w:r>
        <w:t xml:space="preserve">   collective bargaining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New Industrial Age</dc:title>
  <dcterms:created xsi:type="dcterms:W3CDTF">2021-10-11T00:25:37Z</dcterms:created>
  <dcterms:modified xsi:type="dcterms:W3CDTF">2021-10-11T00:25:37Z</dcterms:modified>
</cp:coreProperties>
</file>