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 Nun's Priest's Tale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Chanticleer tells a second story of a _______</w:t>
            </w:r>
          </w:p>
          <w:p>
            <w:pPr>
              <w:keepLines/>
              <w:pStyle w:val="CluesTiny"/>
            </w:pPr>
            <w:r>
              <w:rPr>
                <w:b w:val="true"/>
                <w:bCs w:val="true"/>
              </w:rPr>
              <w:t xml:space="preserve">6. </w:t>
            </w:r>
            <w:r>
              <w:t xml:space="preserve">What is one of Chanticleer's colors?</w:t>
            </w:r>
          </w:p>
          <w:p>
            <w:pPr>
              <w:keepLines/>
              <w:pStyle w:val="CluesTiny"/>
            </w:pPr>
            <w:r>
              <w:rPr>
                <w:b w:val="true"/>
                <w:bCs w:val="true"/>
              </w:rPr>
              <w:t xml:space="preserve">8. </w:t>
            </w:r>
            <w:r>
              <w:t xml:space="preserve">Pertelote attributed dreams to _________</w:t>
            </w:r>
          </w:p>
          <w:p>
            <w:pPr>
              <w:keepLines/>
              <w:pStyle w:val="CluesTiny"/>
            </w:pPr>
            <w:r>
              <w:rPr>
                <w:b w:val="true"/>
                <w:bCs w:val="true"/>
              </w:rPr>
              <w:t xml:space="preserve">9. </w:t>
            </w:r>
            <w:r>
              <w:t xml:space="preserve">"'Gentle sir, alas! Why be thus gone? Are you afraid of me, who am your friend? 520	Now, surely, I were worse than any fiend If I should do you harm or villainy. I came not here upon your deeds to spy; But, certainly, the cause of my coming Was only just to listen to you sing."'</w:t>
            </w:r>
          </w:p>
          <w:p>
            <w:pPr>
              <w:keepLines/>
              <w:pStyle w:val="CluesTiny"/>
            </w:pPr>
            <w:r>
              <w:rPr>
                <w:b w:val="true"/>
                <w:bCs w:val="true"/>
              </w:rPr>
              <w:t xml:space="preserve">10. </w:t>
            </w:r>
            <w:r>
              <w:t xml:space="preserve">Chanticleer is vain about his ________</w:t>
            </w:r>
          </w:p>
          <w:p>
            <w:pPr>
              <w:keepLines/>
              <w:pStyle w:val="CluesTiny"/>
            </w:pPr>
            <w:r>
              <w:rPr>
                <w:b w:val="true"/>
                <w:bCs w:val="true"/>
              </w:rPr>
              <w:t xml:space="preserve">11. </w:t>
            </w:r>
            <w:r>
              <w:t xml:space="preserve">"'But since men speak of singing, I will say As I still have my eyesight day by day, 535	Save you, I never heard a man so sing As did your father in the grey dawning; Truly 'twas from the heart, his every song."'</w:t>
            </w:r>
          </w:p>
          <w:p>
            <w:pPr>
              <w:keepLines/>
              <w:pStyle w:val="CluesTiny"/>
            </w:pPr>
            <w:r>
              <w:rPr>
                <w:b w:val="true"/>
                <w:bCs w:val="true"/>
              </w:rPr>
              <w:t xml:space="preserve">12. </w:t>
            </w:r>
            <w:r>
              <w:t xml:space="preserve">'"Within our yard, I saw there a strange beast Was like a dog, and he'd have made a feast. Upon my body, and have had me dead."</w:t>
            </w:r>
          </w:p>
          <w:p>
            <w:pPr>
              <w:keepLines/>
              <w:pStyle w:val="CluesTiny"/>
            </w:pPr>
            <w:r>
              <w:rPr>
                <w:b w:val="true"/>
                <w:bCs w:val="true"/>
              </w:rPr>
              <w:t xml:space="preserve">13. </w:t>
            </w:r>
            <w:r>
              <w:t xml:space="preserve">The Faux drops Chanticleer to _____ the animals chasing him</w:t>
            </w:r>
          </w:p>
        </w:tc>
        <w:tc>
          <w:p>
            <w:pPr>
              <w:pStyle w:val="CluesTiny"/>
            </w:pPr>
            <w:r>
              <w:rPr>
                <w:b w:val="true"/>
                <w:bCs w:val="true"/>
              </w:rPr>
              <w:t xml:space="preserve">Down</w:t>
            </w:r>
          </w:p>
          <w:p>
            <w:pPr>
              <w:keepLines/>
              <w:pStyle w:val="CluesTiny"/>
            </w:pPr>
            <w:r>
              <w:rPr>
                <w:b w:val="true"/>
                <w:bCs w:val="true"/>
              </w:rPr>
              <w:t xml:space="preserve">1. </w:t>
            </w:r>
            <w:r>
              <w:t xml:space="preserve">"That dreams, indeed, are good significations, As much of joys as of all tribulations 215	That folk endure here in this life present. There is no need to make an argument; The very proof of this is shown indeed"</w:t>
            </w:r>
          </w:p>
          <w:p>
            <w:pPr>
              <w:keepLines/>
              <w:pStyle w:val="CluesTiny"/>
            </w:pPr>
            <w:r>
              <w:rPr>
                <w:b w:val="true"/>
                <w:bCs w:val="true"/>
              </w:rPr>
              <w:t xml:space="preserve">2. </w:t>
            </w:r>
            <w:r>
              <w:t xml:space="preserve">"Seven hens to give him pride and all pleasance, Which were his sisters and his paramours And wondrously like him as to colours, Whereof the fairest hued upon her throat Was called the winsome Mistress _______ "</w:t>
            </w:r>
          </w:p>
          <w:p>
            <w:pPr>
              <w:keepLines/>
              <w:pStyle w:val="CluesTiny"/>
            </w:pPr>
            <w:r>
              <w:rPr>
                <w:b w:val="true"/>
                <w:bCs w:val="true"/>
              </w:rPr>
              <w:t xml:space="preserve">4. </w:t>
            </w:r>
            <w:r>
              <w:t xml:space="preserve">After the complement, what does Chanticleer do?</w:t>
            </w:r>
          </w:p>
          <w:p>
            <w:pPr>
              <w:keepLines/>
              <w:pStyle w:val="CluesTiny"/>
            </w:pPr>
            <w:r>
              <w:rPr>
                <w:b w:val="true"/>
                <w:bCs w:val="true"/>
              </w:rPr>
              <w:t xml:space="preserve">5. </w:t>
            </w:r>
            <w:r>
              <w:t xml:space="preserve">The Host compliments the Priest by comparing him to a ________</w:t>
            </w:r>
          </w:p>
          <w:p>
            <w:pPr>
              <w:keepLines/>
              <w:pStyle w:val="CluesTiny"/>
            </w:pPr>
            <w:r>
              <w:rPr>
                <w:b w:val="true"/>
                <w:bCs w:val="true"/>
              </w:rPr>
              <w:t xml:space="preserve">7. </w:t>
            </w:r>
            <w:r>
              <w:t xml:space="preserve">What does Pertelote suggest Chanticleer use to help his dreams?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Nun's Priest's Tale</dc:title>
  <dcterms:created xsi:type="dcterms:W3CDTF">2021-10-11T00:26:23Z</dcterms:created>
  <dcterms:modified xsi:type="dcterms:W3CDTF">2021-10-11T00:26:23Z</dcterms:modified>
</cp:coreProperties>
</file>