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Preposition relates a noun or pronoun to another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without    </w:t>
      </w:r>
      <w:r>
        <w:t xml:space="preserve">   within    </w:t>
      </w:r>
      <w:r>
        <w:t xml:space="preserve">   with    </w:t>
      </w:r>
      <w:r>
        <w:t xml:space="preserve">   upon    </w:t>
      </w:r>
      <w:r>
        <w:t xml:space="preserve">   up    </w:t>
      </w:r>
      <w:r>
        <w:t xml:space="preserve">   until    </w:t>
      </w:r>
      <w:r>
        <w:t xml:space="preserve">   underneath    </w:t>
      </w:r>
      <w:r>
        <w:t xml:space="preserve">   under    </w:t>
      </w:r>
      <w:r>
        <w:t xml:space="preserve">   towards    </w:t>
      </w:r>
      <w:r>
        <w:t xml:space="preserve">   to    </w:t>
      </w:r>
      <w:r>
        <w:t xml:space="preserve">   throughout    </w:t>
      </w:r>
      <w:r>
        <w:t xml:space="preserve">   through    </w:t>
      </w:r>
      <w:r>
        <w:t xml:space="preserve">   since    </w:t>
      </w:r>
      <w:r>
        <w:t xml:space="preserve">   regarding    </w:t>
      </w:r>
      <w:r>
        <w:t xml:space="preserve">   past    </w:t>
      </w:r>
      <w:r>
        <w:t xml:space="preserve">   over    </w:t>
      </w:r>
      <w:r>
        <w:t xml:space="preserve">   outside    </w:t>
      </w:r>
      <w:r>
        <w:t xml:space="preserve">   out    </w:t>
      </w:r>
      <w:r>
        <w:t xml:space="preserve">   onto    </w:t>
      </w:r>
      <w:r>
        <w:t xml:space="preserve">   on    </w:t>
      </w:r>
      <w:r>
        <w:t xml:space="preserve">   off    </w:t>
      </w:r>
      <w:r>
        <w:t xml:space="preserve">   of    </w:t>
      </w:r>
      <w:r>
        <w:t xml:space="preserve">   near    </w:t>
      </w:r>
      <w:r>
        <w:t xml:space="preserve">   like    </w:t>
      </w:r>
      <w:r>
        <w:t xml:space="preserve">   into    </w:t>
      </w:r>
      <w:r>
        <w:t xml:space="preserve">   inside    </w:t>
      </w:r>
      <w:r>
        <w:t xml:space="preserve">   in    </w:t>
      </w:r>
      <w:r>
        <w:t xml:space="preserve">   from    </w:t>
      </w:r>
      <w:r>
        <w:t xml:space="preserve">   for    </w:t>
      </w:r>
      <w:r>
        <w:t xml:space="preserve">   except    </w:t>
      </w:r>
      <w:r>
        <w:t xml:space="preserve">   during    </w:t>
      </w:r>
      <w:r>
        <w:t xml:space="preserve">   down    </w:t>
      </w:r>
      <w:r>
        <w:t xml:space="preserve">   concerning    </w:t>
      </w:r>
      <w:r>
        <w:t xml:space="preserve">   by    </w:t>
      </w:r>
      <w:r>
        <w:t xml:space="preserve">   but    </w:t>
      </w:r>
      <w:r>
        <w:t xml:space="preserve">   beyond    </w:t>
      </w:r>
      <w:r>
        <w:t xml:space="preserve">   between    </w:t>
      </w:r>
      <w:r>
        <w:t xml:space="preserve">   beside    </w:t>
      </w:r>
      <w:r>
        <w:t xml:space="preserve">   beneath    </w:t>
      </w:r>
      <w:r>
        <w:t xml:space="preserve">   below    </w:t>
      </w:r>
      <w:r>
        <w:t xml:space="preserve">   behind    </w:t>
      </w:r>
      <w:r>
        <w:t xml:space="preserve">   before    </w:t>
      </w:r>
      <w:r>
        <w:t xml:space="preserve">   atop    </w:t>
      </w:r>
      <w:r>
        <w:t xml:space="preserve">   at    </w:t>
      </w:r>
      <w:r>
        <w:t xml:space="preserve">   around    </w:t>
      </w:r>
      <w:r>
        <w:t xml:space="preserve">   among    </w:t>
      </w:r>
      <w:r>
        <w:t xml:space="preserve">   amid    </w:t>
      </w:r>
      <w:r>
        <w:t xml:space="preserve">   along    </w:t>
      </w:r>
      <w:r>
        <w:t xml:space="preserve">   against    </w:t>
      </w:r>
      <w:r>
        <w:t xml:space="preserve">   after    </w:t>
      </w:r>
      <w:r>
        <w:t xml:space="preserve">   across    </w:t>
      </w:r>
      <w:r>
        <w:t xml:space="preserve">   above    </w:t>
      </w:r>
      <w:r>
        <w:t xml:space="preserve">   about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Preposition relates a noun or pronoun to another word</dc:title>
  <dcterms:created xsi:type="dcterms:W3CDTF">2021-10-11T00:26:27Z</dcterms:created>
  <dcterms:modified xsi:type="dcterms:W3CDTF">2021-10-11T00:26:27Z</dcterms:modified>
</cp:coreProperties>
</file>