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Tempting Taste of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Sugarcreek    </w:t>
      </w:r>
      <w:r>
        <w:t xml:space="preserve">   judging    </w:t>
      </w:r>
      <w:r>
        <w:t xml:space="preserve">   pie crust    </w:t>
      </w:r>
      <w:r>
        <w:t xml:space="preserve">   ipecac    </w:t>
      </w:r>
      <w:r>
        <w:t xml:space="preserve">   buttermilk    </w:t>
      </w:r>
      <w:r>
        <w:t xml:space="preserve">   lemon meringue    </w:t>
      </w:r>
      <w:r>
        <w:t xml:space="preserve">   culprit    </w:t>
      </w:r>
      <w:r>
        <w:t xml:space="preserve">   contest    </w:t>
      </w:r>
      <w:r>
        <w:t xml:space="preserve">   Amish    </w:t>
      </w:r>
      <w:r>
        <w:t xml:space="preserve">   pecan    </w:t>
      </w:r>
      <w:r>
        <w:t xml:space="preserve">   mystery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Tempting Taste of Mystery</dc:title>
  <dcterms:created xsi:type="dcterms:W3CDTF">2021-10-11T00:27:16Z</dcterms:created>
  <dcterms:modified xsi:type="dcterms:W3CDTF">2021-10-11T00:27:16Z</dcterms:modified>
</cp:coreProperties>
</file>