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A Thousand Splendid Suns Ch.21-25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medical condition did Tariq's father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Hakim take Laila and Tariq on a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trip Hakim took Laila and Tariq, he wanted to show them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Fariba throws a party to celebrate the end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does Laila say no to marry Tariq?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Fariba want to avoid with Laila and Tariqs friendship?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Hakim want to move?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chapter 21, who's idea was it to go on a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Giti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stopping Hakim from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men fighting about at Fariba's party?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Giti have a crush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Tariq take out to show he would protect Laila?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president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While watching a movie, who mentioned they did not want to get married ?</w:t>
            </w:r>
          </w:p>
        </w:tc>
      </w:tr>
    </w:tbl>
    <w:p>
      <w:pPr>
        <w:pStyle w:val="WordBankMedium"/>
      </w:pPr>
      <w:r>
        <w:t xml:space="preserve">   Babi    </w:t>
      </w:r>
      <w:r>
        <w:t xml:space="preserve">   familial obligations     </w:t>
      </w:r>
      <w:r>
        <w:t xml:space="preserve">   Tariq    </w:t>
      </w:r>
      <w:r>
        <w:t xml:space="preserve">   gun    </w:t>
      </w:r>
      <w:r>
        <w:t xml:space="preserve">   America     </w:t>
      </w:r>
      <w:r>
        <w:t xml:space="preserve">   Fariba    </w:t>
      </w:r>
      <w:r>
        <w:t xml:space="preserve">   war    </w:t>
      </w:r>
      <w:r>
        <w:t xml:space="preserve">   Buddha sculptures     </w:t>
      </w:r>
      <w:r>
        <w:t xml:space="preserve">   Bamiyan Valley    </w:t>
      </w:r>
      <w:r>
        <w:t xml:space="preserve">   politics     </w:t>
      </w:r>
      <w:r>
        <w:t xml:space="preserve">   heart attack     </w:t>
      </w:r>
      <w:r>
        <w:t xml:space="preserve">   Sabir    </w:t>
      </w:r>
      <w:r>
        <w:t xml:space="preserve">   stray rocket    </w:t>
      </w:r>
      <w:r>
        <w:t xml:space="preserve">   Najibullah    </w:t>
      </w:r>
      <w:r>
        <w:t xml:space="preserve">   gossip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Thousand Splendid Suns Ch.21-25</dc:title>
  <dcterms:created xsi:type="dcterms:W3CDTF">2021-10-10T23:43:18Z</dcterms:created>
  <dcterms:modified xsi:type="dcterms:W3CDTF">2021-10-10T23:43:18Z</dcterms:modified>
</cp:coreProperties>
</file>