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Warrior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used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domesticated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humans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crescent moon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split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Deputy of thunderclan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cat who completed his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each territory corners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monthly meeting of all clans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is highest in the sky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prey animal that has begun to 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were permanently lives a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 who lives by itself and doesn't defend its territory  </w:t>
            </w:r>
          </w:p>
        </w:tc>
      </w:tr>
    </w:tbl>
    <w:p>
      <w:pPr>
        <w:pStyle w:val="WordBankLarge"/>
      </w:pPr>
      <w:r>
        <w:t xml:space="preserve">   crowfood    </w:t>
      </w:r>
      <w:r>
        <w:t xml:space="preserve">   kitty pet    </w:t>
      </w:r>
      <w:r>
        <w:t xml:space="preserve">   cutter    </w:t>
      </w:r>
      <w:r>
        <w:t xml:space="preserve">   fourtrees    </w:t>
      </w:r>
      <w:r>
        <w:t xml:space="preserve">   Gathering    </w:t>
      </w:r>
      <w:r>
        <w:t xml:space="preserve">   Loner    </w:t>
      </w:r>
      <w:r>
        <w:t xml:space="preserve">   monster    </w:t>
      </w:r>
      <w:r>
        <w:t xml:space="preserve">   Twoleg    </w:t>
      </w:r>
      <w:r>
        <w:t xml:space="preserve">   Twoleg place    </w:t>
      </w:r>
      <w:r>
        <w:t xml:space="preserve">   moon    </w:t>
      </w:r>
      <w:r>
        <w:t xml:space="preserve">   Heartbeat    </w:t>
      </w:r>
      <w:r>
        <w:t xml:space="preserve">   Camp    </w:t>
      </w:r>
      <w:r>
        <w:t xml:space="preserve">   warrior    </w:t>
      </w:r>
      <w:r>
        <w:t xml:space="preserve">   Claw-moon    </w:t>
      </w:r>
      <w:r>
        <w:t xml:space="preserve">   Fireheart    </w:t>
      </w:r>
      <w:r>
        <w:t xml:space="preserve">   Greenleaf    </w:t>
      </w:r>
      <w:r>
        <w:t xml:space="preserve">   Leafbare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Warrior cross word</dc:title>
  <dcterms:created xsi:type="dcterms:W3CDTF">2021-10-11T00:27:40Z</dcterms:created>
  <dcterms:modified xsi:type="dcterms:W3CDTF">2021-10-11T00:27:40Z</dcterms:modified>
</cp:coreProperties>
</file>