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father's Faith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lifted him up    </w:t>
      </w:r>
      <w:r>
        <w:t xml:space="preserve">   Jesus took him    </w:t>
      </w:r>
      <w:r>
        <w:t xml:space="preserve">   as one dead    </w:t>
      </w:r>
      <w:r>
        <w:t xml:space="preserve">   come out of him    </w:t>
      </w:r>
      <w:r>
        <w:t xml:space="preserve">   rebuked the foul spirit    </w:t>
      </w:r>
      <w:r>
        <w:t xml:space="preserve">   running together    </w:t>
      </w:r>
      <w:r>
        <w:t xml:space="preserve">   help thou mine unbelief    </w:t>
      </w:r>
      <w:r>
        <w:t xml:space="preserve">   Lord I believe    </w:t>
      </w:r>
      <w:r>
        <w:t xml:space="preserve">   said with tears    </w:t>
      </w:r>
      <w:r>
        <w:t xml:space="preserve">   father cried out    </w:t>
      </w:r>
      <w:r>
        <w:t xml:space="preserve">   possible to him    </w:t>
      </w:r>
      <w:r>
        <w:t xml:space="preserve">   all things are    </w:t>
      </w:r>
      <w:r>
        <w:t xml:space="preserve">   believe    </w:t>
      </w:r>
      <w:r>
        <w:t xml:space="preserve">   on us and help us    </w:t>
      </w:r>
      <w:r>
        <w:t xml:space="preserve">   have compassion    </w:t>
      </w:r>
      <w:r>
        <w:t xml:space="preserve">   do anything    </w:t>
      </w:r>
      <w:r>
        <w:t xml:space="preserve">   but if thou canst    </w:t>
      </w:r>
      <w:r>
        <w:t xml:space="preserve">   to destroy him    </w:t>
      </w:r>
      <w:r>
        <w:t xml:space="preserve">   into the waters    </w:t>
      </w:r>
      <w:r>
        <w:t xml:space="preserve">   into the fire    </w:t>
      </w:r>
      <w:r>
        <w:t xml:space="preserve">   of a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father's Faith in Jesus</dc:title>
  <dcterms:created xsi:type="dcterms:W3CDTF">2021-10-11T00:24:30Z</dcterms:created>
  <dcterms:modified xsi:type="dcterms:W3CDTF">2021-10-11T00:24:30Z</dcterms:modified>
</cp:coreProperties>
</file>