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Assumption    </w:t>
      </w:r>
      <w:r>
        <w:t xml:space="preserve">   Acclaim    </w:t>
      </w:r>
      <w:r>
        <w:t xml:space="preserve">   Assertion    </w:t>
      </w:r>
      <w:r>
        <w:t xml:space="preserve">   Application    </w:t>
      </w:r>
      <w:r>
        <w:t xml:space="preserve">   Arbitrary    </w:t>
      </w:r>
      <w:r>
        <w:t xml:space="preserve">   Astute    </w:t>
      </w:r>
      <w:r>
        <w:t xml:space="preserve">   Amplify    </w:t>
      </w:r>
      <w:r>
        <w:t xml:space="preserve">   Altruistic    </w:t>
      </w:r>
      <w:r>
        <w:t xml:space="preserve">   Allusion    </w:t>
      </w:r>
      <w:r>
        <w:t xml:space="preserve">   Alleviate    </w:t>
      </w:r>
      <w:r>
        <w:t xml:space="preserve">   Aesthetic    </w:t>
      </w:r>
      <w:r>
        <w:t xml:space="preserve">   Attribute    </w:t>
      </w:r>
      <w:r>
        <w:t xml:space="preserve">   Advocate    </w:t>
      </w:r>
      <w:r>
        <w:t xml:space="preserve">   Adversity    </w:t>
      </w:r>
      <w:r>
        <w:t xml:space="preserve">   Adversary    </w:t>
      </w:r>
      <w:r>
        <w:t xml:space="preserve">   Academic    </w:t>
      </w:r>
      <w:r>
        <w:t xml:space="preserve">   Anecdote    </w:t>
      </w:r>
      <w:r>
        <w:t xml:space="preserve">   Afford    </w:t>
      </w:r>
      <w:r>
        <w:t xml:space="preserve">   Ambivalence    </w:t>
      </w:r>
      <w:r>
        <w:t xml:space="preserve">   Ambiguous    </w:t>
      </w:r>
      <w:r>
        <w:t xml:space="preserve">   Abstract    </w:t>
      </w:r>
      <w:r>
        <w:t xml:space="preserve">   Abridge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words</dc:title>
  <dcterms:created xsi:type="dcterms:W3CDTF">2021-10-11T00:27:27Z</dcterms:created>
  <dcterms:modified xsi:type="dcterms:W3CDTF">2021-10-11T00:27:27Z</dcterms:modified>
</cp:coreProperties>
</file>