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Aaron copland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Billy The Kid    </w:t>
      </w:r>
      <w:r>
        <w:t xml:space="preserve">   Boston Symphony Orchestra    </w:t>
      </w:r>
      <w:r>
        <w:t xml:space="preserve">   composer    </w:t>
      </w:r>
      <w:r>
        <w:t xml:space="preserve">   Episode    </w:t>
      </w:r>
      <w:r>
        <w:t xml:space="preserve">   Grohg    </w:t>
      </w:r>
      <w:r>
        <w:t xml:space="preserve">   Lark    </w:t>
      </w:r>
      <w:r>
        <w:t xml:space="preserve">   Night    </w:t>
      </w:r>
      <w:r>
        <w:t xml:space="preserve">   North Star    </w:t>
      </w:r>
      <w:r>
        <w:t xml:space="preserve">   piano    </w:t>
      </w:r>
      <w:r>
        <w:t xml:space="preserve">   Proclamation    </w:t>
      </w:r>
      <w:r>
        <w:t xml:space="preserve">   Vocalise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copland</dc:title>
  <dcterms:created xsi:type="dcterms:W3CDTF">2021-10-11T00:27:57Z</dcterms:created>
  <dcterms:modified xsi:type="dcterms:W3CDTF">2021-10-11T00:27:57Z</dcterms:modified>
</cp:coreProperties>
</file>