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Abbreviations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HH    </w:t>
      </w:r>
      <w:r>
        <w:t xml:space="preserve">   high blood pressure    </w:t>
      </w:r>
      <w:r>
        <w:t xml:space="preserve">   HCG    </w:t>
      </w:r>
      <w:r>
        <w:t xml:space="preserve">   head of bed    </w:t>
      </w:r>
      <w:r>
        <w:t xml:space="preserve">   hard of hearing    </w:t>
      </w:r>
      <w:r>
        <w:t xml:space="preserve">   history and physical    </w:t>
      </w:r>
      <w:r>
        <w:t xml:space="preserve">   bedtime    </w:t>
      </w:r>
      <w:r>
        <w:t xml:space="preserve">   history    </w:t>
      </w:r>
      <w:r>
        <w:t xml:space="preserve">   intake and output    </w:t>
      </w:r>
      <w:r>
        <w:t xml:space="preserve">   incision and drainage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Abbreviations</dc:title>
  <dcterms:created xsi:type="dcterms:W3CDTF">2021-10-11T00:29:24Z</dcterms:created>
  <dcterms:modified xsi:type="dcterms:W3CDTF">2021-10-11T00:29:24Z</dcterms:modified>
</cp:coreProperties>
</file>