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Abiotic &amp; 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latitude    </w:t>
      </w:r>
      <w:r>
        <w:t xml:space="preserve">   cellular respiration    </w:t>
      </w:r>
      <w:r>
        <w:t xml:space="preserve">   carbon dioxide    </w:t>
      </w:r>
      <w:r>
        <w:t xml:space="preserve">   oxygen    </w:t>
      </w:r>
      <w:r>
        <w:t xml:space="preserve">   photosynthesis    </w:t>
      </w:r>
      <w:r>
        <w:t xml:space="preserve">   environment    </w:t>
      </w:r>
      <w:r>
        <w:t xml:space="preserve">   rain shadow    </w:t>
      </w:r>
      <w:r>
        <w:t xml:space="preserve">   wind    </w:t>
      </w:r>
      <w:r>
        <w:t xml:space="preserve">   climate    </w:t>
      </w:r>
      <w:r>
        <w:t xml:space="preserve">   elevation    </w:t>
      </w:r>
      <w:r>
        <w:t xml:space="preserve">   temperature    </w:t>
      </w:r>
      <w:r>
        <w:t xml:space="preserve">   sunlight    </w:t>
      </w:r>
      <w:r>
        <w:t xml:space="preserve">   water    </w:t>
      </w:r>
      <w:r>
        <w:t xml:space="preserve">   nonliving    </w:t>
      </w:r>
      <w:r>
        <w:t xml:space="preserve">   sun    </w:t>
      </w:r>
      <w:r>
        <w:t xml:space="preserve">   soil    </w:t>
      </w:r>
      <w:r>
        <w:t xml:space="preserve">   atmosphere    </w:t>
      </w:r>
      <w:r>
        <w:t xml:space="preserve">   abiotic    </w:t>
      </w:r>
      <w:r>
        <w:t xml:space="preserve">   biotic    </w:t>
      </w:r>
      <w:r>
        <w:t xml:space="preserve">  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&amp; Biotic Factors</dc:title>
  <dcterms:created xsi:type="dcterms:W3CDTF">2021-10-11T00:29:50Z</dcterms:created>
  <dcterms:modified xsi:type="dcterms:W3CDTF">2021-10-11T00:29:50Z</dcterms:modified>
</cp:coreProperties>
</file>