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Bullied    </w:t>
      </w:r>
      <w:r>
        <w:t xml:space="preserve">   grade    </w:t>
      </w:r>
      <w:r>
        <w:t xml:space="preserve">   Metis    </w:t>
      </w:r>
      <w:r>
        <w:t xml:space="preserve">   First Nation    </w:t>
      </w:r>
      <w:r>
        <w:t xml:space="preserve">   failing    </w:t>
      </w:r>
      <w:r>
        <w:t xml:space="preserve">   school    </w:t>
      </w:r>
      <w:r>
        <w:t xml:space="preserve">   teacher    </w:t>
      </w:r>
      <w:r>
        <w:t xml:space="preserve">   Dropout    </w:t>
      </w:r>
      <w:r>
        <w:t xml:space="preserve">   Students    </w:t>
      </w:r>
      <w:r>
        <w:t xml:space="preserve">   Education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</dc:title>
  <dcterms:created xsi:type="dcterms:W3CDTF">2021-10-11T00:29:24Z</dcterms:created>
  <dcterms:modified xsi:type="dcterms:W3CDTF">2021-10-11T00:29:24Z</dcterms:modified>
</cp:coreProperties>
</file>