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in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indication of something that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dramatic and exciting moment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with little or no inner change; a character who does not grow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feeling/tone that is associated to a particular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literary device characterized by a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indicates who is telling or narrating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sequence of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 with little to no complex emotions, motivations, or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character or leading figure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events that follow the climax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part of the plot that is the point of greatest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character who undergoes significant internal change throughout the course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actively opposes or is hostile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implied or indirect reference especially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characters are complex, multifaceted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literary device that is meant to relay background information about a main character,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element that evokes certain feelings or vibes in readers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underlying meaning or moral of a literary work,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reflects the writer's attitude toward the subject matter of a story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antagonist     </w:t>
      </w:r>
      <w:r>
        <w:t xml:space="preserve">   climax    </w:t>
      </w:r>
      <w:r>
        <w:t xml:space="preserve">   conflict    </w:t>
      </w:r>
      <w:r>
        <w:t xml:space="preserve">   connotation     </w:t>
      </w:r>
      <w:r>
        <w:t xml:space="preserve">   denotation    </w:t>
      </w:r>
      <w:r>
        <w:t xml:space="preserve">   dynamic character    </w:t>
      </w:r>
      <w:r>
        <w:t xml:space="preserve">   exposition    </w:t>
      </w:r>
      <w:r>
        <w:t xml:space="preserve">   falling action     </w:t>
      </w:r>
      <w:r>
        <w:t xml:space="preserve">   flat character     </w:t>
      </w:r>
      <w:r>
        <w:t xml:space="preserve">   foreshadowing     </w:t>
      </w:r>
      <w:r>
        <w:t xml:space="preserve">   mood     </w:t>
      </w:r>
      <w:r>
        <w:t xml:space="preserve">   plot    </w:t>
      </w:r>
      <w:r>
        <w:t xml:space="preserve">   point of view     </w:t>
      </w:r>
      <w:r>
        <w:t xml:space="preserve">   protagonist     </w:t>
      </w:r>
      <w:r>
        <w:t xml:space="preserve">   rising action     </w:t>
      </w:r>
      <w:r>
        <w:t xml:space="preserve">   round character     </w:t>
      </w:r>
      <w:r>
        <w:t xml:space="preserve">   static character     </w:t>
      </w:r>
      <w:r>
        <w:t xml:space="preserve">   theme     </w:t>
      </w:r>
      <w:r>
        <w:t xml:space="preserve">   tone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in Literature</dc:title>
  <dcterms:created xsi:type="dcterms:W3CDTF">2021-10-11T00:33:34Z</dcterms:created>
  <dcterms:modified xsi:type="dcterms:W3CDTF">2021-10-11T00:33:34Z</dcterms:modified>
</cp:coreProperties>
</file>