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 - Cash Control and Banking Activities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NSF check    </w:t>
      </w:r>
      <w:r>
        <w:t xml:space="preserve">   postdated    </w:t>
      </w:r>
      <w:r>
        <w:t xml:space="preserve">   EFTS    </w:t>
      </w:r>
      <w:r>
        <w:t xml:space="preserve">   ATM    </w:t>
      </w:r>
      <w:r>
        <w:t xml:space="preserve">   bankcard    </w:t>
      </w:r>
      <w:r>
        <w:t xml:space="preserve">   bank statement    </w:t>
      </w:r>
      <w:r>
        <w:t xml:space="preserve">   canceled    </w:t>
      </w:r>
      <w:r>
        <w:t xml:space="preserve">   imaged    </w:t>
      </w:r>
      <w:r>
        <w:t xml:space="preserve">   reconciling    </w:t>
      </w:r>
      <w:r>
        <w:t xml:space="preserve">   stop payment    </w:t>
      </w:r>
      <w:r>
        <w:t xml:space="preserve">   voiding a check    </w:t>
      </w:r>
      <w:r>
        <w:t xml:space="preserve">   drawee    </w:t>
      </w:r>
      <w:r>
        <w:t xml:space="preserve">   drawer    </w:t>
      </w:r>
      <w:r>
        <w:t xml:space="preserve">   payee    </w:t>
      </w:r>
      <w:r>
        <w:t xml:space="preserve">   restrictive    </w:t>
      </w:r>
      <w:r>
        <w:t xml:space="preserve">   special    </w:t>
      </w:r>
      <w:r>
        <w:t xml:space="preserve">   blank    </w:t>
      </w:r>
      <w:r>
        <w:t xml:space="preserve">   endorsement    </w:t>
      </w:r>
      <w:r>
        <w:t xml:space="preserve">   deposit slip    </w:t>
      </w:r>
      <w:r>
        <w:t xml:space="preserve">   signature card    </w:t>
      </w:r>
      <w:r>
        <w:t xml:space="preserve">   depositor    </w:t>
      </w:r>
      <w:r>
        <w:t xml:space="preserve">   check    </w:t>
      </w:r>
      <w:r>
        <w:t xml:space="preserve">   checking account    </w:t>
      </w:r>
      <w:r>
        <w:t xml:space="preserve">   external controls    </w:t>
      </w:r>
      <w:r>
        <w:t xml:space="preserve">   internal controls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- Cash Control and Banking Activities </dc:title>
  <dcterms:created xsi:type="dcterms:W3CDTF">2021-10-11T00:32:53Z</dcterms:created>
  <dcterms:modified xsi:type="dcterms:W3CDTF">2021-10-11T00:32:53Z</dcterms:modified>
</cp:coreProperties>
</file>