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income    </w:t>
      </w:r>
      <w:r>
        <w:t xml:space="preserve">   expense    </w:t>
      </w:r>
      <w:r>
        <w:t xml:space="preserve">   debit    </w:t>
      </w:r>
      <w:r>
        <w:t xml:space="preserve">   credit    </w:t>
      </w:r>
      <w:r>
        <w:t xml:space="preserve">   invoice    </w:t>
      </w:r>
      <w:r>
        <w:t xml:space="preserve">   ledger    </w:t>
      </w:r>
      <w:r>
        <w:t xml:space="preserve">   journal    </w:t>
      </w:r>
      <w:r>
        <w:t xml:space="preserve">   payable    </w:t>
      </w:r>
      <w:r>
        <w:t xml:space="preserve">   recon    </w:t>
      </w:r>
      <w:r>
        <w:t xml:space="preserve">   memo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Scramble</dc:title>
  <dcterms:created xsi:type="dcterms:W3CDTF">2021-10-11T00:34:00Z</dcterms:created>
  <dcterms:modified xsi:type="dcterms:W3CDTF">2021-10-11T00:34:00Z</dcterms:modified>
</cp:coreProperties>
</file>