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Special Journals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amount columns    </w:t>
      </w:r>
      <w:r>
        <w:t xml:space="preserve">   ruling    </w:t>
      </w:r>
      <w:r>
        <w:t xml:space="preserve">   cash in bank    </w:t>
      </w:r>
      <w:r>
        <w:t xml:space="preserve">   proving    </w:t>
      </w:r>
      <w:r>
        <w:t xml:space="preserve">   posting    </w:t>
      </w:r>
      <w:r>
        <w:t xml:space="preserve">   recording    </w:t>
      </w:r>
      <w:r>
        <w:t xml:space="preserve">   proving cash    </w:t>
      </w:r>
      <w:r>
        <w:t xml:space="preserve">   schedule of accounts    </w:t>
      </w:r>
      <w:r>
        <w:t xml:space="preserve">   cash payments    </w:t>
      </w:r>
      <w:r>
        <w:t xml:space="preserve">   detecting errors    </w:t>
      </w:r>
      <w:r>
        <w:t xml:space="preserve">   schedule    </w:t>
      </w:r>
      <w:r>
        <w:t xml:space="preserve">   cash receipts journal    </w:t>
      </w:r>
      <w:r>
        <w:t xml:space="preserve">   footing    </w:t>
      </w:r>
      <w:r>
        <w:t xml:space="preserve">   sales journal    </w:t>
      </w:r>
      <w:r>
        <w:t xml:space="preserve">   special journals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Special Journals</dc:title>
  <dcterms:created xsi:type="dcterms:W3CDTF">2021-10-11T00:33:04Z</dcterms:created>
  <dcterms:modified xsi:type="dcterms:W3CDTF">2021-10-11T00:33:04Z</dcterms:modified>
</cp:coreProperties>
</file>