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Words</w:t>
      </w:r>
    </w:p>
    <w:p>
      <w:pPr>
        <w:pStyle w:val="Questions"/>
      </w:pPr>
      <w:r>
        <w:t xml:space="preserve">1. RNAIDEET RSANGNEI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CNCUOATS VRBEEECIAL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PEIDIRTNOCAE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OBKO UAVEL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SHAC OFLW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IEFXD SASSET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USNCOATC LAAYBPE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EBLNACA HEETS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CIMENO EMTSTATNE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HSITGATR IELN OITDAPICNREE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COTS OF OIRDTOPCUN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ISR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FOIF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TOFOTOSNE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FOIL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TCSNUACO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CAOCNITUNG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EONST YBPEALA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RAW SMEITALRA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SEFINDHI GSOOD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NIILGARO SETNETVNIM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EARPDPI SEXPENE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SEXAT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ENT OPRFTI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retained earnings    </w:t>
      </w:r>
      <w:r>
        <w:t xml:space="preserve">   accounts receivable    </w:t>
      </w:r>
      <w:r>
        <w:t xml:space="preserve">   depreciation    </w:t>
      </w:r>
      <w:r>
        <w:t xml:space="preserve">   book value    </w:t>
      </w:r>
      <w:r>
        <w:t xml:space="preserve">   cash flow    </w:t>
      </w:r>
      <w:r>
        <w:t xml:space="preserve">   fixed assets    </w:t>
      </w:r>
      <w:r>
        <w:t xml:space="preserve">   accounts payable    </w:t>
      </w:r>
      <w:r>
        <w:t xml:space="preserve">   balance sheet    </w:t>
      </w:r>
      <w:r>
        <w:t xml:space="preserve">   income statement    </w:t>
      </w:r>
      <w:r>
        <w:t xml:space="preserve">   straight line depreciation    </w:t>
      </w:r>
      <w:r>
        <w:t xml:space="preserve">   cost of production    </w:t>
      </w:r>
      <w:r>
        <w:t xml:space="preserve">   IRS    </w:t>
      </w:r>
      <w:r>
        <w:t xml:space="preserve">   FIFO    </w:t>
      </w:r>
      <w:r>
        <w:t xml:space="preserve">   Footnotes    </w:t>
      </w:r>
      <w:r>
        <w:t xml:space="preserve">   LIFO    </w:t>
      </w:r>
      <w:r>
        <w:t xml:space="preserve">   accounts    </w:t>
      </w:r>
      <w:r>
        <w:t xml:space="preserve">   accounting    </w:t>
      </w:r>
      <w:r>
        <w:t xml:space="preserve">   notes payable    </w:t>
      </w:r>
      <w:r>
        <w:t xml:space="preserve">   raw materials    </w:t>
      </w:r>
      <w:r>
        <w:t xml:space="preserve">   finished goods    </w:t>
      </w:r>
      <w:r>
        <w:t xml:space="preserve">   original investment    </w:t>
      </w:r>
      <w:r>
        <w:t xml:space="preserve">   prepaid expense    </w:t>
      </w:r>
      <w:r>
        <w:t xml:space="preserve">   taxes    </w:t>
      </w:r>
      <w:r>
        <w:t xml:space="preserve">   net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Words</dc:title>
  <dcterms:created xsi:type="dcterms:W3CDTF">2021-10-11T00:34:18Z</dcterms:created>
  <dcterms:modified xsi:type="dcterms:W3CDTF">2021-10-11T00:34:18Z</dcterms:modified>
</cp:coreProperties>
</file>