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accounting equation    </w:t>
      </w:r>
      <w:r>
        <w:t xml:space="preserve">   Assets    </w:t>
      </w:r>
      <w:r>
        <w:t xml:space="preserve">   bank    </w:t>
      </w:r>
      <w:r>
        <w:t xml:space="preserve">   capital    </w:t>
      </w:r>
      <w:r>
        <w:t xml:space="preserve">   cash    </w:t>
      </w:r>
      <w:r>
        <w:t xml:space="preserve">   cash flow    </w:t>
      </w:r>
      <w:r>
        <w:t xml:space="preserve">   cash register    </w:t>
      </w:r>
      <w:r>
        <w:t xml:space="preserve">   credit    </w:t>
      </w:r>
      <w:r>
        <w:t xml:space="preserve">   creditor    </w:t>
      </w:r>
      <w:r>
        <w:t xml:space="preserve">   current income    </w:t>
      </w:r>
      <w:r>
        <w:t xml:space="preserve">   debit    </w:t>
      </w:r>
      <w:r>
        <w:t xml:space="preserve">   debtor    </w:t>
      </w:r>
      <w:r>
        <w:t xml:space="preserve">   drawings    </w:t>
      </w:r>
      <w:r>
        <w:t xml:space="preserve">   expense    </w:t>
      </w:r>
      <w:r>
        <w:t xml:space="preserve">   furniture    </w:t>
      </w:r>
      <w:r>
        <w:t xml:space="preserve">   income    </w:t>
      </w:r>
      <w:r>
        <w:t xml:space="preserve">   journals    </w:t>
      </w:r>
      <w:r>
        <w:t xml:space="preserve">   liabilities    </w:t>
      </w:r>
      <w:r>
        <w:t xml:space="preserve">   owners equity    </w:t>
      </w:r>
      <w:r>
        <w:t xml:space="preserve">   rent income    </w:t>
      </w:r>
      <w:r>
        <w:t xml:space="preserve">   salaries    </w:t>
      </w:r>
      <w:r>
        <w:t xml:space="preserve">   savings    </w:t>
      </w:r>
      <w:r>
        <w:t xml:space="preserve">   services rendered    </w:t>
      </w:r>
      <w:r>
        <w:t xml:space="preserve">   stationery    </w:t>
      </w:r>
      <w:r>
        <w:t xml:space="preserve">   trading inventory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Wordsearch</dc:title>
  <dcterms:created xsi:type="dcterms:W3CDTF">2021-10-11T00:33:55Z</dcterms:created>
  <dcterms:modified xsi:type="dcterms:W3CDTF">2021-10-11T00:33:55Z</dcterms:modified>
</cp:coreProperties>
</file>