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Accounting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chart of accounts    </w:t>
      </w:r>
      <w:r>
        <w:t xml:space="preserve">   journalizing    </w:t>
      </w:r>
      <w:r>
        <w:t xml:space="preserve">   net loss    </w:t>
      </w:r>
      <w:r>
        <w:t xml:space="preserve">   net income    </w:t>
      </w:r>
      <w:r>
        <w:t xml:space="preserve">   accountant    </w:t>
      </w:r>
      <w:r>
        <w:t xml:space="preserve">   expenses    </w:t>
      </w:r>
      <w:r>
        <w:t xml:space="preserve">   revenue    </w:t>
      </w:r>
      <w:r>
        <w:t xml:space="preserve">   accounting concepts    </w:t>
      </w:r>
      <w:r>
        <w:t xml:space="preserve">   general journal    </w:t>
      </w:r>
      <w:r>
        <w:t xml:space="preserve">   general ledger    </w:t>
      </w:r>
      <w:r>
        <w:t xml:space="preserve">   income statement    </w:t>
      </w:r>
      <w:r>
        <w:t xml:space="preserve">   work sheet    </w:t>
      </w:r>
      <w:r>
        <w:t xml:space="preserve">   balance sheet    </w:t>
      </w:r>
      <w:r>
        <w:t xml:space="preserve">   adjustments    </w:t>
      </w:r>
      <w:r>
        <w:t xml:space="preserve">   fiscal period    </w:t>
      </w:r>
      <w:r>
        <w:t xml:space="preserve">   capital    </w:t>
      </w:r>
      <w:r>
        <w:t xml:space="preserve">   liabilities    </w:t>
      </w:r>
      <w:r>
        <w:t xml:space="preserve">   contra account    </w:t>
      </w:r>
      <w:r>
        <w:t xml:space="preserve">   credit    </w:t>
      </w:r>
      <w:r>
        <w:t xml:space="preserve">   debit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Accounting words</dc:title>
  <dcterms:created xsi:type="dcterms:W3CDTF">2021-10-11T00:34:29Z</dcterms:created>
  <dcterms:modified xsi:type="dcterms:W3CDTF">2021-10-11T00:34:29Z</dcterms:modified>
</cp:coreProperties>
</file>