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Acids, Bases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saturated    </w:t>
      </w:r>
      <w:r>
        <w:t xml:space="preserve">   neutralization    </w:t>
      </w:r>
      <w:r>
        <w:t xml:space="preserve">   neutral    </w:t>
      </w:r>
      <w:r>
        <w:t xml:space="preserve">   salt    </w:t>
      </w:r>
      <w:r>
        <w:t xml:space="preserve">   ph scale    </w:t>
      </w:r>
      <w:r>
        <w:t xml:space="preserve">   hydroxide ion    </w:t>
      </w:r>
      <w:r>
        <w:t xml:space="preserve">   hydrogen ion    </w:t>
      </w:r>
      <w:r>
        <w:t xml:space="preserve">   base    </w:t>
      </w:r>
      <w:r>
        <w:t xml:space="preserve">   indicator    </w:t>
      </w:r>
      <w:r>
        <w:t xml:space="preserve">   corrosive    </w:t>
      </w:r>
      <w:r>
        <w:t xml:space="preserve">   acid    </w:t>
      </w:r>
      <w:r>
        <w:t xml:space="preserve">   supersaturated    </w:t>
      </w:r>
      <w:r>
        <w:t xml:space="preserve">   unsaturated    </w:t>
      </w:r>
      <w:r>
        <w:t xml:space="preserve">   solubility    </w:t>
      </w:r>
      <w:r>
        <w:t xml:space="preserve">   concentration    </w:t>
      </w:r>
      <w:r>
        <w:t xml:space="preserve">   dilute    </w:t>
      </w:r>
      <w:r>
        <w:t xml:space="preserve">   suspension    </w:t>
      </w:r>
      <w:r>
        <w:t xml:space="preserve">   colloid    </w:t>
      </w:r>
      <w:r>
        <w:t xml:space="preserve">   solute    </w:t>
      </w:r>
      <w:r>
        <w:t xml:space="preserve">   solvent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Acids, Bases and Solutions</dc:title>
  <dcterms:created xsi:type="dcterms:W3CDTF">2021-10-11T00:35:00Z</dcterms:created>
  <dcterms:modified xsi:type="dcterms:W3CDTF">2021-10-11T00:35:00Z</dcterms:modified>
</cp:coreProperties>
</file>