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TEST STRIPS    </w:t>
      </w:r>
      <w:r>
        <w:t xml:space="preserve">   NEUTRAL    </w:t>
      </w:r>
      <w:r>
        <w:t xml:space="preserve">   SOLID    </w:t>
      </w:r>
      <w:r>
        <w:t xml:space="preserve">   HYDROCHLORIC ACID    </w:t>
      </w:r>
      <w:r>
        <w:t xml:space="preserve">   UNSTABLE    </w:t>
      </w:r>
      <w:r>
        <w:t xml:space="preserve">   STRING ACID    </w:t>
      </w:r>
      <w:r>
        <w:t xml:space="preserve">   WEAK ACID    </w:t>
      </w:r>
      <w:r>
        <w:t xml:space="preserve">   UNSATURATED    </w:t>
      </w:r>
      <w:r>
        <w:t xml:space="preserve">   SATURATED    </w:t>
      </w:r>
      <w:r>
        <w:t xml:space="preserve">   NEUTRALIZATION    </w:t>
      </w:r>
      <w:r>
        <w:t xml:space="preserve">   INDICATOR    </w:t>
      </w:r>
      <w:r>
        <w:t xml:space="preserve">   BUFFERS    </w:t>
      </w:r>
      <w:r>
        <w:t xml:space="preserve">   SOLUTE    </w:t>
      </w:r>
      <w:r>
        <w:t xml:space="preserve">   SOLVENT    </w:t>
      </w:r>
      <w:r>
        <w:t xml:space="preserve">   SOLUTION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2021-10-11T00:34:31Z</dcterms:created>
  <dcterms:modified xsi:type="dcterms:W3CDTF">2021-10-11T00:34:31Z</dcterms:modified>
</cp:coreProperties>
</file>