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SOFTDRINK    </w:t>
      </w:r>
      <w:r>
        <w:t xml:space="preserve">   SEAWATER    </w:t>
      </w:r>
      <w:r>
        <w:t xml:space="preserve">   MILK    </w:t>
      </w:r>
      <w:r>
        <w:t xml:space="preserve">   SALIVA    </w:t>
      </w:r>
      <w:r>
        <w:t xml:space="preserve">   CLEANRAIN    </w:t>
      </w:r>
      <w:r>
        <w:t xml:space="preserve">   ACIDRAIN    </w:t>
      </w:r>
      <w:r>
        <w:t xml:space="preserve">   WATER    </w:t>
      </w:r>
      <w:r>
        <w:t xml:space="preserve">   AMMONIA    </w:t>
      </w:r>
      <w:r>
        <w:t xml:space="preserve">   NEUTRALIZATION    </w:t>
      </w:r>
      <w:r>
        <w:t xml:space="preserve">   SALT    </w:t>
      </w:r>
      <w:r>
        <w:t xml:space="preserve">   PH    </w:t>
      </w:r>
      <w:r>
        <w:t xml:space="preserve">   ELECTRICITY    </w:t>
      </w:r>
      <w:r>
        <w:t xml:space="preserve">   DETERGENTS    </w:t>
      </w:r>
      <w:r>
        <w:t xml:space="preserve">   BLEACH    </w:t>
      </w:r>
      <w:r>
        <w:t xml:space="preserve">   SOAPS    </w:t>
      </w:r>
      <w:r>
        <w:t xml:space="preserve">   BAKINGSODA    </w:t>
      </w:r>
      <w:r>
        <w:t xml:space="preserve">   SOLUTIONS    </w:t>
      </w:r>
      <w:r>
        <w:t xml:space="preserve">   PROPERTIES    </w:t>
      </w:r>
      <w:r>
        <w:t xml:space="preserve">   IONS    </w:t>
      </w:r>
      <w:r>
        <w:t xml:space="preserve">   CORROSIVE    </w:t>
      </w:r>
      <w:r>
        <w:t xml:space="preserve">   LEMONJUICE    </w:t>
      </w:r>
      <w:r>
        <w:t xml:space="preserve">   BASE    </w:t>
      </w:r>
      <w:r>
        <w:t xml:space="preserve">   INDICATOR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2021-10-11T00:33:44Z</dcterms:created>
  <dcterms:modified xsi:type="dcterms:W3CDTF">2021-10-11T00:33:44Z</dcterms:modified>
</cp:coreProperties>
</file>