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Activité Vocabulaire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mollement    </w:t>
      </w:r>
      <w:r>
        <w:t xml:space="preserve">   dévisagent    </w:t>
      </w:r>
      <w:r>
        <w:t xml:space="preserve">   perroquet    </w:t>
      </w:r>
      <w:r>
        <w:t xml:space="preserve">   vitesse    </w:t>
      </w:r>
      <w:r>
        <w:t xml:space="preserve">   soupire    </w:t>
      </w:r>
      <w:r>
        <w:t xml:space="preserve">   dérape    </w:t>
      </w:r>
      <w:r>
        <w:t xml:space="preserve">   indices    </w:t>
      </w:r>
      <w:r>
        <w:t xml:space="preserve">   malicieux    </w:t>
      </w:r>
      <w:r>
        <w:t xml:space="preserve">   énigmes    </w:t>
      </w:r>
      <w:r>
        <w:t xml:space="preserve">   tricher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Activité Vocabulaire</dc:title>
  <dcterms:created xsi:type="dcterms:W3CDTF">2021-10-11T00:36:32Z</dcterms:created>
  <dcterms:modified xsi:type="dcterms:W3CDTF">2021-10-11T00:36:32Z</dcterms:modified>
</cp:coreProperties>
</file>