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everyone    </w:t>
      </w:r>
      <w:r>
        <w:t xml:space="preserve">   everywhere    </w:t>
      </w:r>
      <w:r>
        <w:t xml:space="preserve">   give    </w:t>
      </w:r>
      <w:r>
        <w:t xml:space="preserve">   Holy Spirit    </w:t>
      </w:r>
      <w:r>
        <w:t xml:space="preserve">   Jerusalem    </w:t>
      </w:r>
      <w:r>
        <w:t xml:space="preserve">   Judea    </w:t>
      </w:r>
      <w:r>
        <w:t xml:space="preserve">   power    </w:t>
      </w:r>
      <w:r>
        <w:t xml:space="preserve">   Samaria    </w:t>
      </w:r>
      <w:r>
        <w:t xml:space="preserve">   tell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1:8</dc:title>
  <dcterms:created xsi:type="dcterms:W3CDTF">2021-10-11T00:37:39Z</dcterms:created>
  <dcterms:modified xsi:type="dcterms:W3CDTF">2021-10-11T00:37:39Z</dcterms:modified>
</cp:coreProperties>
</file>