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Acute Kidney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AKI    </w:t>
      </w:r>
      <w:r>
        <w:t xml:space="preserve">   ureteral stent    </w:t>
      </w:r>
      <w:r>
        <w:t xml:space="preserve">   dialysis    </w:t>
      </w:r>
      <w:r>
        <w:t xml:space="preserve">   calcium channel blocker    </w:t>
      </w:r>
      <w:r>
        <w:t xml:space="preserve">   vasodilators    </w:t>
      </w:r>
      <w:r>
        <w:t xml:space="preserve">   Inotropic Agent    </w:t>
      </w:r>
      <w:r>
        <w:t xml:space="preserve">   Diuretics Loops    </w:t>
      </w:r>
      <w:r>
        <w:t xml:space="preserve">   Intake and Output    </w:t>
      </w:r>
      <w:r>
        <w:t xml:space="preserve">   UTI    </w:t>
      </w:r>
      <w:r>
        <w:t xml:space="preserve">   Creatine    </w:t>
      </w:r>
      <w:r>
        <w:t xml:space="preserve">   Acute Kidney Injury    </w:t>
      </w:r>
      <w:r>
        <w:t xml:space="preserve">   Daily weight    </w:t>
      </w:r>
      <w:r>
        <w:t xml:space="preserve">   BUN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Kidney Injury</dc:title>
  <dcterms:created xsi:type="dcterms:W3CDTF">2021-10-11T00:37:40Z</dcterms:created>
  <dcterms:modified xsi:type="dcterms:W3CDTF">2021-10-11T00:37:40Z</dcterms:modified>
</cp:coreProperties>
</file>