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Adan y Eva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SEPARDOS    </w:t>
      </w:r>
      <w:r>
        <w:t xml:space="preserve">   SATANAS    </w:t>
      </w:r>
      <w:r>
        <w:t xml:space="preserve">   PROHIBIDO    </w:t>
      </w:r>
      <w:r>
        <w:t xml:space="preserve">   PECADO    </w:t>
      </w:r>
      <w:r>
        <w:t xml:space="preserve">   MARES    </w:t>
      </w:r>
      <w:r>
        <w:t xml:space="preserve">   EVA    </w:t>
      </w:r>
      <w:r>
        <w:t xml:space="preserve">   DIA    </w:t>
      </w:r>
      <w:r>
        <w:t xml:space="preserve">   CREADOR    </w:t>
      </w:r>
      <w:r>
        <w:t xml:space="preserve">   ADAN    </w:t>
      </w:r>
      <w:r>
        <w:t xml:space="preserve">   ANIMALES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Adan y Eva</dc:title>
  <dcterms:created xsi:type="dcterms:W3CDTF">2021-10-11T00:37:37Z</dcterms:created>
  <dcterms:modified xsi:type="dcterms:W3CDTF">2021-10-11T00:37:37Z</dcterms:modified>
</cp:coreProperties>
</file>