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 Treasure Chest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Persistent    </w:t>
      </w:r>
      <w:r>
        <w:t xml:space="preserve">   Adaptable    </w:t>
      </w:r>
      <w:r>
        <w:t xml:space="preserve">   Calm    </w:t>
      </w:r>
      <w:r>
        <w:t xml:space="preserve">   Brave    </w:t>
      </w:r>
      <w:r>
        <w:t xml:space="preserve">   Intuitive    </w:t>
      </w:r>
      <w:r>
        <w:t xml:space="preserve">   Joyful    </w:t>
      </w:r>
      <w:r>
        <w:t xml:space="preserve">   Annoyed    </w:t>
      </w:r>
      <w:r>
        <w:t xml:space="preserve">   Peaceful    </w:t>
      </w:r>
      <w:r>
        <w:t xml:space="preserve">   Happy    </w:t>
      </w:r>
      <w:r>
        <w:t xml:space="preserve">   Resilient    </w:t>
      </w:r>
      <w:r>
        <w:t xml:space="preserve">   Kind    </w:t>
      </w:r>
      <w:r>
        <w:t xml:space="preserve">   Loving    </w:t>
      </w:r>
      <w:r>
        <w:t xml:space="preserve">   Unique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 Treasure Chest</dc:title>
  <dcterms:created xsi:type="dcterms:W3CDTF">2021-10-11T00:39:07Z</dcterms:created>
  <dcterms:modified xsi:type="dcterms:W3CDTF">2021-10-11T00:39:07Z</dcterms:modified>
</cp:coreProperties>
</file>