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nerveux    </w:t>
      </w:r>
      <w:r>
        <w:t xml:space="preserve">   beau    </w:t>
      </w:r>
      <w:r>
        <w:t xml:space="preserve">   chaud    </w:t>
      </w:r>
      <w:r>
        <w:t xml:space="preserve">   grand    </w:t>
      </w:r>
      <w:r>
        <w:t xml:space="preserve">   frais    </w:t>
      </w:r>
      <w:r>
        <w:t xml:space="preserve">   petit    </w:t>
      </w:r>
      <w:r>
        <w:t xml:space="preserve">   pleut    </w:t>
      </w:r>
      <w:r>
        <w:t xml:space="preserve">   fort    </w:t>
      </w:r>
      <w:r>
        <w:t xml:space="preserve">   gentil    </w:t>
      </w:r>
      <w:r>
        <w:t xml:space="preserve">   froid    </w:t>
      </w:r>
      <w:r>
        <w:t xml:space="preserve">   mechant    </w:t>
      </w:r>
      <w:r>
        <w:t xml:space="preserve">   sportif    </w:t>
      </w:r>
      <w:r>
        <w:t xml:space="preserve">   sympa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2021-10-11T00:39:11Z</dcterms:created>
  <dcterms:modified xsi:type="dcterms:W3CDTF">2021-10-11T00:39:11Z</dcterms:modified>
</cp:coreProperties>
</file>