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Adolescence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Conflict resolution    </w:t>
      </w:r>
      <w:r>
        <w:t xml:space="preserve">   Rights    </w:t>
      </w:r>
      <w:r>
        <w:t xml:space="preserve">   Respectful    </w:t>
      </w:r>
      <w:r>
        <w:t xml:space="preserve">   Relationship    </w:t>
      </w:r>
      <w:r>
        <w:t xml:space="preserve">   Friendship    </w:t>
      </w:r>
      <w:r>
        <w:t xml:space="preserve">   Selfesteem    </w:t>
      </w:r>
      <w:r>
        <w:t xml:space="preserve">   Belonging    </w:t>
      </w:r>
      <w:r>
        <w:t xml:space="preserve">   Peer Pressure    </w:t>
      </w:r>
      <w:r>
        <w:t xml:space="preserve">   Challenge    </w:t>
      </w:r>
      <w:r>
        <w:t xml:space="preserve">   Hygiene    </w:t>
      </w:r>
      <w:r>
        <w:t xml:space="preserve">   Personal identity    </w:t>
      </w:r>
      <w:r>
        <w:t xml:space="preserve">   Resilience    </w:t>
      </w:r>
      <w:r>
        <w:t xml:space="preserve">   Emotional    </w:t>
      </w:r>
      <w:r>
        <w:t xml:space="preserve">   Social    </w:t>
      </w:r>
      <w:r>
        <w:t xml:space="preserve">   Independence    </w:t>
      </w:r>
      <w:r>
        <w:t xml:space="preserve">   Responsibility    </w:t>
      </w:r>
      <w:r>
        <w:t xml:space="preserve">   Childhood    </w:t>
      </w:r>
      <w:r>
        <w:t xml:space="preserve">   Puberty    </w:t>
      </w:r>
      <w:r>
        <w:t xml:space="preserve">   Elderly    </w:t>
      </w:r>
      <w:r>
        <w:t xml:space="preserve">   Infancy    </w:t>
      </w:r>
      <w:r>
        <w:t xml:space="preserve">   Lifespan    </w:t>
      </w:r>
      <w:r>
        <w:t xml:space="preserve">   Adolescence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</dc:title>
  <dcterms:created xsi:type="dcterms:W3CDTF">2021-10-11T00:41:04Z</dcterms:created>
  <dcterms:modified xsi:type="dcterms:W3CDTF">2021-10-11T00:41:04Z</dcterms:modified>
</cp:coreProperties>
</file>