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Adoption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CHILDREN    </w:t>
      </w:r>
      <w:r>
        <w:t xml:space="preserve">   PARC    </w:t>
      </w:r>
      <w:r>
        <w:t xml:space="preserve">   ADOPTION DAY    </w:t>
      </w:r>
      <w:r>
        <w:t xml:space="preserve">   GOTCHA    </w:t>
      </w:r>
      <w:r>
        <w:t xml:space="preserve">   JOY    </w:t>
      </w:r>
      <w:r>
        <w:t xml:space="preserve">   UNDERSTANDING    </w:t>
      </w:r>
      <w:r>
        <w:t xml:space="preserve">   LOVE    </w:t>
      </w:r>
      <w:r>
        <w:t xml:space="preserve">   UNIQUE    </w:t>
      </w:r>
      <w:r>
        <w:t xml:space="preserve">   FOREVER    </w:t>
      </w:r>
      <w:r>
        <w:t xml:space="preserve">   HOME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Terms </dc:title>
  <dcterms:created xsi:type="dcterms:W3CDTF">2021-10-11T00:39:51Z</dcterms:created>
  <dcterms:modified xsi:type="dcterms:W3CDTF">2021-10-11T00:39:51Z</dcterms:modified>
</cp:coreProperties>
</file>