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Nativity    </w:t>
      </w:r>
      <w:r>
        <w:t xml:space="preserve">   Magi    </w:t>
      </w:r>
      <w:r>
        <w:t xml:space="preserve">   Bethlehem    </w:t>
      </w:r>
      <w:r>
        <w:t xml:space="preserve">   Annunciation    </w:t>
      </w:r>
      <w:r>
        <w:t xml:space="preserve">   Christmas    </w:t>
      </w:r>
      <w:r>
        <w:t xml:space="preserve">   Visitation    </w:t>
      </w:r>
      <w:r>
        <w:t xml:space="preserve">   Advent wreath    </w:t>
      </w:r>
      <w:r>
        <w:t xml:space="preserve">   Advent candles    </w:t>
      </w:r>
      <w:r>
        <w:t xml:space="preserve">   Magnificat    </w:t>
      </w:r>
      <w:r>
        <w:t xml:space="preserve">   Immaculate Conception    </w:t>
      </w:r>
      <w:r>
        <w:t xml:space="preserve">   Incarnation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2021-10-11T00:40:33Z</dcterms:created>
  <dcterms:modified xsi:type="dcterms:W3CDTF">2021-10-11T00:40:33Z</dcterms:modified>
</cp:coreProperties>
</file>