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Affective Domain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appearance    </w:t>
      </w:r>
      <w:r>
        <w:t xml:space="preserve">   communications    </w:t>
      </w:r>
      <w:r>
        <w:t xml:space="preserve">   diplomacy    </w:t>
      </w:r>
      <w:r>
        <w:t xml:space="preserve">   empathy    </w:t>
      </w:r>
      <w:r>
        <w:t xml:space="preserve">   hygiene    </w:t>
      </w:r>
      <w:r>
        <w:t xml:space="preserve">   integrity    </w:t>
      </w:r>
      <w:r>
        <w:t xml:space="preserve">   respect    </w:t>
      </w:r>
      <w:r>
        <w:t xml:space="preserve">   self-confidence    </w:t>
      </w:r>
      <w:r>
        <w:t xml:space="preserve">   Self-Motivation    </w:t>
      </w:r>
      <w:r>
        <w:t xml:space="preserve">   teamwork    </w:t>
      </w:r>
      <w:r>
        <w:t xml:space="preserve">   timemanagement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Affective Domain </dc:title>
  <dcterms:created xsi:type="dcterms:W3CDTF">2021-10-11T00:41:28Z</dcterms:created>
  <dcterms:modified xsi:type="dcterms:W3CDTF">2021-10-11T00:41:28Z</dcterms:modified>
</cp:coreProperties>
</file>