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Around about    </w:t>
      </w:r>
      <w:r>
        <w:t xml:space="preserve">   Ask    </w:t>
      </w:r>
      <w:r>
        <w:t xml:space="preserve">   Break    </w:t>
      </w:r>
      <w:r>
        <w:t xml:space="preserve">   Circum    </w:t>
      </w:r>
      <w:r>
        <w:t xml:space="preserve">   Come    </w:t>
      </w:r>
      <w:r>
        <w:t xml:space="preserve">   Earth land    </w:t>
      </w:r>
      <w:r>
        <w:t xml:space="preserve">   Frac    </w:t>
      </w:r>
      <w:r>
        <w:t xml:space="preserve">   Old    </w:t>
      </w:r>
      <w:r>
        <w:t xml:space="preserve">   Rog    </w:t>
      </w:r>
      <w:r>
        <w:t xml:space="preserve">   Sen    </w:t>
      </w:r>
      <w:r>
        <w:t xml:space="preserve">   Terr    </w:t>
      </w:r>
      <w:r>
        <w:t xml:space="preserve">   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Affixes</dc:title>
  <dcterms:created xsi:type="dcterms:W3CDTF">2021-10-11T00:42:04Z</dcterms:created>
  <dcterms:modified xsi:type="dcterms:W3CDTF">2021-10-11T00:42:04Z</dcterms:modified>
</cp:coreProperties>
</file>