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takedda    </w:t>
      </w:r>
      <w:r>
        <w:t xml:space="preserve">   taghaza    </w:t>
      </w:r>
      <w:r>
        <w:t xml:space="preserve">   tribute    </w:t>
      </w:r>
      <w:r>
        <w:t xml:space="preserve">   kingdom    </w:t>
      </w:r>
      <w:r>
        <w:t xml:space="preserve">   ghana    </w:t>
      </w:r>
      <w:r>
        <w:t xml:space="preserve">   niger river    </w:t>
      </w:r>
      <w:r>
        <w:t xml:space="preserve">   sundiata    </w:t>
      </w:r>
      <w:r>
        <w:t xml:space="preserve">   songhai    </w:t>
      </w:r>
      <w:r>
        <w:t xml:space="preserve">   extended families    </w:t>
      </w:r>
      <w:r>
        <w:t xml:space="preserve">   trade    </w:t>
      </w:r>
      <w:r>
        <w:t xml:space="preserve">   salt    </w:t>
      </w:r>
      <w:r>
        <w:t xml:space="preserve">   gold    </w:t>
      </w:r>
      <w:r>
        <w:t xml:space="preserve">   Copper    </w:t>
      </w:r>
      <w:r>
        <w:t xml:space="preserve">   Mansa Musa    </w:t>
      </w:r>
      <w:r>
        <w:t xml:space="preserve">   Mali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2021-10-11T00:43:41Z</dcterms:created>
  <dcterms:modified xsi:type="dcterms:W3CDTF">2021-10-11T00:43:41Z</dcterms:modified>
</cp:coreProperties>
</file>