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Africa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very long parasitic nematode worm that lives under the skin of infected humans and other mammals in rural Africa and Asia.</w:t>
            </w:r>
          </w:p>
          <w:p>
            <w:pPr>
              <w:keepLines/>
              <w:pStyle w:val="CluesTiny"/>
            </w:pPr>
            <w:r>
              <w:rPr>
                <w:b w:val="true"/>
                <w:bCs w:val="true"/>
              </w:rPr>
              <w:t xml:space="preserve">4. </w:t>
            </w:r>
            <w:r>
              <w:t xml:space="preserve">the smaller number or part, especially a number that is less than half the whole number.</w:t>
            </w:r>
          </w:p>
          <w:p>
            <w:pPr>
              <w:keepLines/>
              <w:pStyle w:val="CluesTiny"/>
            </w:pPr>
            <w:r>
              <w:rPr>
                <w:b w:val="true"/>
                <w:bCs w:val="true"/>
              </w:rPr>
              <w:t xml:space="preserve">6. </w:t>
            </w:r>
            <w:r>
              <w:t xml:space="preserve">these rivers define Nigeria in to three regions</w:t>
            </w:r>
          </w:p>
          <w:p>
            <w:pPr>
              <w:keepLines/>
              <w:pStyle w:val="CluesTiny"/>
            </w:pPr>
            <w:r>
              <w:rPr>
                <w:b w:val="true"/>
                <w:bCs w:val="true"/>
              </w:rPr>
              <w:t xml:space="preserve">7. </w:t>
            </w:r>
            <w:r>
              <w:t xml:space="preserve">The ancient Egyptians lived and farmed along the ___________ using the ________ soil to produce food for themselves and their animals.</w:t>
            </w:r>
          </w:p>
          <w:p>
            <w:pPr>
              <w:keepLines/>
              <w:pStyle w:val="CluesTiny"/>
            </w:pPr>
            <w:r>
              <w:rPr>
                <w:b w:val="true"/>
                <w:bCs w:val="true"/>
              </w:rPr>
              <w:t xml:space="preserve">12. </w:t>
            </w:r>
            <w:r>
              <w:t xml:space="preserve">the arid area on the S flank of the Sahara desert that stretches across six countries from Senegal to Chad.</w:t>
            </w:r>
          </w:p>
          <w:p>
            <w:pPr>
              <w:keepLines/>
              <w:pStyle w:val="CluesTiny"/>
            </w:pPr>
            <w:r>
              <w:rPr>
                <w:b w:val="true"/>
                <w:bCs w:val="true"/>
              </w:rPr>
              <w:t xml:space="preserve">13. </w:t>
            </w:r>
            <w:r>
              <w:t xml:space="preserve"> the process by which fertile land becomes desert, typically as a result of drought, deforestation, or inappropriate agriculture.</w:t>
            </w:r>
          </w:p>
          <w:p>
            <w:pPr>
              <w:keepLines/>
              <w:pStyle w:val="CluesTiny"/>
            </w:pPr>
            <w:r>
              <w:rPr>
                <w:b w:val="true"/>
                <w:bCs w:val="true"/>
              </w:rPr>
              <w:t xml:space="preserve">14. </w:t>
            </w:r>
            <w:r>
              <w:t xml:space="preserve">a change or the process of change by which an organism or species becomes better suited to its environment.</w:t>
            </w:r>
          </w:p>
          <w:p>
            <w:pPr>
              <w:keepLines/>
              <w:pStyle w:val="CluesTiny"/>
            </w:pPr>
            <w:r>
              <w:rPr>
                <w:b w:val="true"/>
                <w:bCs w:val="true"/>
              </w:rPr>
              <w:t xml:space="preserve">16. </w:t>
            </w:r>
            <w:r>
              <w:t xml:space="preserve">is a naturally occurring barrier between two areas. </w:t>
            </w:r>
          </w:p>
          <w:p>
            <w:pPr>
              <w:keepLines/>
              <w:pStyle w:val="CluesTiny"/>
            </w:pPr>
            <w:r>
              <w:rPr>
                <w:b w:val="true"/>
                <w:bCs w:val="true"/>
              </w:rPr>
              <w:t xml:space="preserve">18. </w:t>
            </w:r>
            <w:r>
              <w:t xml:space="preserve">the greater number</w:t>
            </w:r>
          </w:p>
          <w:p>
            <w:pPr>
              <w:keepLines/>
              <w:pStyle w:val="CluesTiny"/>
            </w:pPr>
            <w:r>
              <w:rPr>
                <w:b w:val="true"/>
                <w:bCs w:val="true"/>
              </w:rPr>
              <w:t xml:space="preserve">20. </w:t>
            </w:r>
            <w:r>
              <w:t xml:space="preserve">the science or practice of farming, including cultivation of the soil for the growing of crops</w:t>
            </w:r>
          </w:p>
        </w:tc>
        <w:tc>
          <w:p>
            <w:pPr>
              <w:pStyle w:val="CluesTiny"/>
            </w:pPr>
            <w:r>
              <w:rPr>
                <w:b w:val="true"/>
                <w:bCs w:val="true"/>
              </w:rPr>
              <w:t xml:space="preserve">Down</w:t>
            </w:r>
          </w:p>
          <w:p>
            <w:pPr>
              <w:keepLines/>
              <w:pStyle w:val="CluesTiny"/>
            </w:pPr>
            <w:r>
              <w:rPr>
                <w:b w:val="true"/>
                <w:bCs w:val="true"/>
              </w:rPr>
              <w:t xml:space="preserve">1. </w:t>
            </w:r>
            <w:r>
              <w:t xml:space="preserve">conditions relating to public health, especially the provision of clean drinking water </w:t>
            </w:r>
          </w:p>
          <w:p>
            <w:pPr>
              <w:keepLines/>
              <w:pStyle w:val="CluesTiny"/>
            </w:pPr>
            <w:r>
              <w:rPr>
                <w:b w:val="true"/>
                <w:bCs w:val="true"/>
              </w:rPr>
              <w:t xml:space="preserve">2. </w:t>
            </w:r>
            <w:r>
              <w:t xml:space="preserve">the __________________ provides water for about 33,600km of irrigation land. It serves the irrigation needs of both Egypt and Sudan, controls flooding, generates power and helps in improving navigation across the Nile.</w:t>
            </w:r>
          </w:p>
          <w:p>
            <w:pPr>
              <w:keepLines/>
              <w:pStyle w:val="CluesTiny"/>
            </w:pPr>
            <w:r>
              <w:rPr>
                <w:b w:val="true"/>
                <w:bCs w:val="true"/>
              </w:rPr>
              <w:t xml:space="preserve">5. </w:t>
            </w:r>
            <w:r>
              <w:t xml:space="preserve"> becoming more like a city </w:t>
            </w:r>
          </w:p>
          <w:p>
            <w:pPr>
              <w:keepLines/>
              <w:pStyle w:val="CluesTiny"/>
            </w:pPr>
            <w:r>
              <w:rPr>
                <w:b w:val="true"/>
                <w:bCs w:val="true"/>
              </w:rPr>
              <w:t xml:space="preserve">8. </w:t>
            </w:r>
            <w:r>
              <w:t xml:space="preserve"> a fertile spot in a desert where water is found.</w:t>
            </w:r>
          </w:p>
          <w:p>
            <w:pPr>
              <w:keepLines/>
              <w:pStyle w:val="CluesTiny"/>
            </w:pPr>
            <w:r>
              <w:rPr>
                <w:b w:val="true"/>
                <w:bCs w:val="true"/>
              </w:rPr>
              <w:t xml:space="preserve">9. </w:t>
            </w:r>
            <w:r>
              <w:t xml:space="preserve">an area or division, especially part of a country or the world having definable characteristics but not always fixed boundaries.</w:t>
            </w:r>
          </w:p>
          <w:p>
            <w:pPr>
              <w:keepLines/>
              <w:pStyle w:val="CluesTiny"/>
            </w:pPr>
            <w:r>
              <w:rPr>
                <w:b w:val="true"/>
                <w:bCs w:val="true"/>
              </w:rPr>
              <w:t xml:space="preserve">10. </w:t>
            </w:r>
            <w:r>
              <w:t xml:space="preserve">strikingly unusual or strange in effect or appearance</w:t>
            </w:r>
          </w:p>
          <w:p>
            <w:pPr>
              <w:keepLines/>
              <w:pStyle w:val="CluesTiny"/>
            </w:pPr>
            <w:r>
              <w:rPr>
                <w:b w:val="true"/>
                <w:bCs w:val="true"/>
              </w:rPr>
              <w:t xml:space="preserve">11. </w:t>
            </w:r>
            <w:r>
              <w:t xml:space="preserve"> a community or population made up of people who share a common cultural background or descent.</w:t>
            </w:r>
          </w:p>
          <w:p>
            <w:pPr>
              <w:keepLines/>
              <w:pStyle w:val="CluesTiny"/>
            </w:pPr>
            <w:r>
              <w:rPr>
                <w:b w:val="true"/>
                <w:bCs w:val="true"/>
              </w:rPr>
              <w:t xml:space="preserve">15. </w:t>
            </w:r>
            <w:r>
              <w:t xml:space="preserve">lacking sufficient money to live at a standard considered comfortable or normal in a society.</w:t>
            </w:r>
          </w:p>
          <w:p>
            <w:pPr>
              <w:keepLines/>
              <w:pStyle w:val="CluesTiny"/>
            </w:pPr>
            <w:r>
              <w:rPr>
                <w:b w:val="true"/>
                <w:bCs w:val="true"/>
              </w:rPr>
              <w:t xml:space="preserve">17. </w:t>
            </w:r>
            <w:r>
              <w:t xml:space="preserve"> A policy or system of segregation or discrimination on grounds of race</w:t>
            </w:r>
          </w:p>
          <w:p>
            <w:pPr>
              <w:keepLines/>
              <w:pStyle w:val="CluesTiny"/>
            </w:pPr>
            <w:r>
              <w:rPr>
                <w:b w:val="true"/>
                <w:bCs w:val="true"/>
              </w:rPr>
              <w:t xml:space="preserve">19. </w:t>
            </w:r>
            <w:r>
              <w:t xml:space="preserve">a viscous liquid derived from petroleum, especially for use as a fuel or lubricant.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 Crossword Puzzle</dc:title>
  <dcterms:created xsi:type="dcterms:W3CDTF">2021-10-11T00:41:53Z</dcterms:created>
  <dcterms:modified xsi:type="dcterms:W3CDTF">2021-10-11T00:41:53Z</dcterms:modified>
</cp:coreProperties>
</file>