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Geography 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in Western Africa, run through Nigera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headscraf worn by Muslim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Swahili are a part of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in central Africa, home of the Bantu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standard of living for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Groups near the Niger River, believes that plants and animal have souls.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Desert location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features with little to no vegetation and very little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 of this causes droughts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 located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trend of weather patterns in a certain region over time&gt;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people follow two calendars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most popular religion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that runs through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cutting down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Grassland region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skinny lake in 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with hot and dry climate, home to semi-nomadic cattle herders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Unclean water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language group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that lives in the North Africa region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Bantu    </w:t>
      </w:r>
      <w:r>
        <w:t xml:space="preserve">   Disease    </w:t>
      </w:r>
      <w:r>
        <w:t xml:space="preserve">   water    </w:t>
      </w:r>
      <w:r>
        <w:t xml:space="preserve">   Kalahari    </w:t>
      </w:r>
      <w:r>
        <w:t xml:space="preserve">   desertification    </w:t>
      </w:r>
      <w:r>
        <w:t xml:space="preserve">   rainforest    </w:t>
      </w:r>
      <w:r>
        <w:t xml:space="preserve">   savanna    </w:t>
      </w:r>
      <w:r>
        <w:t xml:space="preserve">   Sahel    </w:t>
      </w:r>
      <w:r>
        <w:t xml:space="preserve">   Tanganyika    </w:t>
      </w:r>
      <w:r>
        <w:t xml:space="preserve">   Islam    </w:t>
      </w:r>
      <w:r>
        <w:t xml:space="preserve">   Niger    </w:t>
      </w:r>
      <w:r>
        <w:t xml:space="preserve">   Ashanti    </w:t>
      </w:r>
      <w:r>
        <w:t xml:space="preserve">   deforestation    </w:t>
      </w:r>
      <w:r>
        <w:t xml:space="preserve">   Christianity    </w:t>
      </w:r>
      <w:r>
        <w:t xml:space="preserve">   Sahara    </w:t>
      </w:r>
      <w:r>
        <w:t xml:space="preserve">   Swahili    </w:t>
      </w:r>
      <w:r>
        <w:t xml:space="preserve">   Congo    </w:t>
      </w:r>
      <w:r>
        <w:t xml:space="preserve">   desert    </w:t>
      </w:r>
      <w:r>
        <w:t xml:space="preserve">   Arab    </w:t>
      </w:r>
      <w:r>
        <w:t xml:space="preserve">   hijab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Geography  2</dc:title>
  <dcterms:created xsi:type="dcterms:W3CDTF">2021-10-11T00:42:56Z</dcterms:created>
  <dcterms:modified xsi:type="dcterms:W3CDTF">2021-10-11T00:42:56Z</dcterms:modified>
</cp:coreProperties>
</file>