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ID: Political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developed country in Africa, AIDS, diamonds, post- apartheid holdover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overthrow of government; fighting between Muslim north and Christian and Indigenous south.  Country in chaos.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Ties to Middle East, Arabic Language, Islamic Religion, City of the Dead, Population Issues, High Physiological Density, largest population of a city in Africa – Cairo, revolution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(DRC) Conflict from internal rebel forces; refugees along the northeast and eastern borders; Ebola; conflict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Genocide, Darfur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Unstable government, lack of food, political tension, modern day pirates off the coast of Somalia, 2004 Tsunami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eco-tourism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genocide (Hutu vs. Tutsi)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eco-tourism, 2004 Tsunami; recent rigged election-as a result violence in this once peaceful African country, rebel forces coming from Somalia, AIDS, loss of animal habitats due to growth of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oil, ties to the Middle East, member of OPEC, recent overthrow of government (Muammar Gaddafi)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AIDS, stable democracy, low population (4 million), diamonds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Suez Canal, Strait of Gibraltar, Bab el Mandeb Strait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Diamonds, arms trafficking. Ebola outbreak; Liberia – Ebola outbreak, Guinea – Ebola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food, dry climate, refugees from Sudan migrating to Ethiopia,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newest country on the African continent and the world, Large oil deposits.  Capital is Juba, on the White Nile, which was an old British outpost from the days of colonialism.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Ties to Europe, stable government, dispute over Western Sahara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Victoria Falls, conflict between White farmers and Blacks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genocide, country is improving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couple of years ago rebel forces entered the capital trying to overthrow the government; refugees from the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oil, within the last 6 years finished a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Member of OPEC, largest population in Africa, Muslims north, Christian south. Boko Haram in north with ties to ISIL/ISIS</w:t>
            </w:r>
          </w:p>
        </w:tc>
      </w:tr>
    </w:tbl>
    <w:p>
      <w:pPr>
        <w:pStyle w:val="WordBankLarge"/>
      </w:pPr>
      <w:r>
        <w:t xml:space="preserve">   Strategic-Choke-Points    </w:t>
      </w:r>
      <w:r>
        <w:t xml:space="preserve">   Central-African-Republic    </w:t>
      </w:r>
      <w:r>
        <w:t xml:space="preserve">   South-Sudan     </w:t>
      </w:r>
      <w:r>
        <w:t xml:space="preserve">   Democratic-Republic-of-the-Congo-     </w:t>
      </w:r>
      <w:r>
        <w:t xml:space="preserve">   Egypt    </w:t>
      </w:r>
      <w:r>
        <w:t xml:space="preserve">   Libya    </w:t>
      </w:r>
      <w:r>
        <w:t xml:space="preserve">   Morocco    </w:t>
      </w:r>
      <w:r>
        <w:t xml:space="preserve">   Sierra Leone     </w:t>
      </w:r>
      <w:r>
        <w:t xml:space="preserve">   Chad    </w:t>
      </w:r>
      <w:r>
        <w:t xml:space="preserve">   Zimbabwe    </w:t>
      </w:r>
      <w:r>
        <w:t xml:space="preserve">   South Africa     </w:t>
      </w:r>
      <w:r>
        <w:t xml:space="preserve">   Nigeria    </w:t>
      </w:r>
      <w:r>
        <w:t xml:space="preserve">   Sudan    </w:t>
      </w:r>
      <w:r>
        <w:t xml:space="preserve">   Somalia    </w:t>
      </w:r>
      <w:r>
        <w:t xml:space="preserve">   Botswana    </w:t>
      </w:r>
      <w:r>
        <w:t xml:space="preserve">   Angola    </w:t>
      </w:r>
      <w:r>
        <w:t xml:space="preserve">   Rwanda    </w:t>
      </w:r>
      <w:r>
        <w:t xml:space="preserve">   Burundi     </w:t>
      </w:r>
      <w:r>
        <w:t xml:space="preserve">   Ethiopia    </w:t>
      </w:r>
      <w:r>
        <w:t xml:space="preserve">   Kenya    </w:t>
      </w:r>
      <w:r>
        <w:t xml:space="preserve">   Tanzania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ID: Political</dc:title>
  <dcterms:created xsi:type="dcterms:W3CDTF">2021-10-11T00:42:49Z</dcterms:created>
  <dcterms:modified xsi:type="dcterms:W3CDTF">2021-10-11T00:42:49Z</dcterms:modified>
</cp:coreProperties>
</file>