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Physical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Dry    </w:t>
      </w:r>
      <w:r>
        <w:t xml:space="preserve">   humid tropical climate    </w:t>
      </w:r>
      <w:r>
        <w:t xml:space="preserve">   Niger River    </w:t>
      </w:r>
      <w:r>
        <w:t xml:space="preserve">   sand dunes    </w:t>
      </w:r>
      <w:r>
        <w:t xml:space="preserve">   broad gravel plains    </w:t>
      </w:r>
      <w:r>
        <w:t xml:space="preserve">   delta    </w:t>
      </w:r>
      <w:r>
        <w:t xml:space="preserve">   Atlantic Ocean to Red Sea    </w:t>
      </w:r>
      <w:r>
        <w:t xml:space="preserve">   the Atlas Mountains    </w:t>
      </w:r>
      <w:r>
        <w:t xml:space="preserve">   Sahara    </w:t>
      </w:r>
      <w:r>
        <w:t xml:space="preserve">   Nile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Physical Geography</dc:title>
  <dcterms:created xsi:type="dcterms:W3CDTF">2021-11-10T03:45:03Z</dcterms:created>
  <dcterms:modified xsi:type="dcterms:W3CDTF">2021-11-10T03:45:03Z</dcterms:modified>
</cp:coreProperties>
</file>