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Savanna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carnivore    </w:t>
      </w:r>
      <w:r>
        <w:t xml:space="preserve">   drought    </w:t>
      </w:r>
      <w:r>
        <w:t xml:space="preserve">   dry season    </w:t>
      </w:r>
      <w:r>
        <w:t xml:space="preserve">   giraffe    </w:t>
      </w:r>
      <w:r>
        <w:t xml:space="preserve">   grassland    </w:t>
      </w:r>
      <w:r>
        <w:t xml:space="preserve">   herbivore    </w:t>
      </w:r>
      <w:r>
        <w:t xml:space="preserve">   Lion    </w:t>
      </w:r>
      <w:r>
        <w:t xml:space="preserve">   predator    </w:t>
      </w:r>
      <w:r>
        <w:t xml:space="preserve">   tree    </w:t>
      </w:r>
      <w:r>
        <w:t xml:space="preserve">   wet season    </w:t>
      </w:r>
      <w:r>
        <w:t xml:space="preserve">   wildebeest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Savanna</dc:title>
  <dcterms:created xsi:type="dcterms:W3CDTF">2021-10-11T00:42:34Z</dcterms:created>
  <dcterms:modified xsi:type="dcterms:W3CDTF">2021-10-11T00:42:34Z</dcterms:modified>
</cp:coreProperties>
</file>