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countries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angola    </w:t>
      </w:r>
      <w:r>
        <w:t xml:space="preserve">   dr congo    </w:t>
      </w:r>
      <w:r>
        <w:t xml:space="preserve">   egypt    </w:t>
      </w:r>
      <w:r>
        <w:t xml:space="preserve">   ethiopia    </w:t>
      </w:r>
      <w:r>
        <w:t xml:space="preserve">   kenya    </w:t>
      </w:r>
      <w:r>
        <w:t xml:space="preserve">   morocco    </w:t>
      </w:r>
      <w:r>
        <w:t xml:space="preserve">   nigeria    </w:t>
      </w:r>
      <w:r>
        <w:t xml:space="preserve">   south africa    </w:t>
      </w:r>
      <w:r>
        <w:t xml:space="preserve">   sudan    </w:t>
      </w:r>
      <w:r>
        <w:t xml:space="preserve">   tanzania    </w:t>
      </w:r>
      <w:r>
        <w:t xml:space="preserve">   uganda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  </dc:title>
  <dcterms:created xsi:type="dcterms:W3CDTF">2021-10-11T00:44:08Z</dcterms:created>
  <dcterms:modified xsi:type="dcterms:W3CDTF">2021-10-11T00:44:08Z</dcterms:modified>
</cp:coreProperties>
</file>