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After Salvation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Help others    </w:t>
      </w:r>
      <w:r>
        <w:t xml:space="preserve">   Testify    </w:t>
      </w:r>
      <w:r>
        <w:t xml:space="preserve">   Be baptized    </w:t>
      </w:r>
      <w:r>
        <w:t xml:space="preserve">   Join church    </w:t>
      </w:r>
      <w:r>
        <w:t xml:space="preserve">   Worship    </w:t>
      </w:r>
      <w:r>
        <w:t xml:space="preserve">   Be thankful    </w:t>
      </w:r>
      <w:r>
        <w:t xml:space="preserve">   Serve    </w:t>
      </w:r>
      <w:r>
        <w:t xml:space="preserve">   Love others    </w:t>
      </w:r>
      <w:r>
        <w:t xml:space="preserve">   Attend church    </w:t>
      </w:r>
      <w:r>
        <w:t xml:space="preserve">   Witness    </w:t>
      </w:r>
      <w:r>
        <w:t xml:space="preserve">   Read bible    </w:t>
      </w:r>
      <w:r>
        <w:t xml:space="preserve">   Pray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After Salvation</dc:title>
  <dcterms:created xsi:type="dcterms:W3CDTF">2021-10-11T00:45:17Z</dcterms:created>
  <dcterms:modified xsi:type="dcterms:W3CDTF">2021-10-11T00:45:17Z</dcterms:modified>
</cp:coreProperties>
</file>