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mechanics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idle    </w:t>
      </w:r>
      <w:r>
        <w:t xml:space="preserve">   gas    </w:t>
      </w:r>
      <w:r>
        <w:t xml:space="preserve">   valve    </w:t>
      </w:r>
      <w:r>
        <w:t xml:space="preserve">   rocker arms    </w:t>
      </w:r>
      <w:r>
        <w:t xml:space="preserve">   oil ring    </w:t>
      </w:r>
      <w:r>
        <w:t xml:space="preserve">   piston    </w:t>
      </w:r>
      <w:r>
        <w:t xml:space="preserve">   stroke    </w:t>
      </w:r>
      <w:r>
        <w:t xml:space="preserve">   tractor    </w:t>
      </w:r>
      <w:r>
        <w:t xml:space="preserve">   bolt    </w:t>
      </w:r>
      <w:r>
        <w:t xml:space="preserve">   screw    </w:t>
      </w:r>
      <w:r>
        <w:t xml:space="preserve">   transmission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mechanics </dc:title>
  <dcterms:created xsi:type="dcterms:W3CDTF">2021-10-11T00:44:00Z</dcterms:created>
  <dcterms:modified xsi:type="dcterms:W3CDTF">2021-10-11T00:44:00Z</dcterms:modified>
</cp:coreProperties>
</file>