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and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ageism    </w:t>
      </w:r>
      <w:r>
        <w:t xml:space="preserve">   Baby boomers    </w:t>
      </w:r>
      <w:r>
        <w:t xml:space="preserve">   biological classification    </w:t>
      </w:r>
      <w:r>
        <w:t xml:space="preserve">   Birth Cohort    </w:t>
      </w:r>
      <w:r>
        <w:t xml:space="preserve">   Boomeranger    </w:t>
      </w:r>
      <w:r>
        <w:t xml:space="preserve">   conflict perspective    </w:t>
      </w:r>
      <w:r>
        <w:t xml:space="preserve">   demography    </w:t>
      </w:r>
      <w:r>
        <w:t xml:space="preserve">   disengagement theory    </w:t>
      </w:r>
      <w:r>
        <w:t xml:space="preserve">   double standard    </w:t>
      </w:r>
      <w:r>
        <w:t xml:space="preserve">   elderly    </w:t>
      </w:r>
      <w:r>
        <w:t xml:space="preserve">   feminist perspective    </w:t>
      </w:r>
      <w:r>
        <w:t xml:space="preserve">   functionalist    </w:t>
      </w:r>
      <w:r>
        <w:t xml:space="preserve">   gerontology    </w:t>
      </w:r>
      <w:r>
        <w:t xml:space="preserve">   interactionist    </w:t>
      </w:r>
      <w:r>
        <w:t xml:space="preserve">   life course perspective    </w:t>
      </w:r>
      <w:r>
        <w:t xml:space="preserve">   life expectancy    </w:t>
      </w:r>
      <w:r>
        <w:t xml:space="preserve">   medicare    </w:t>
      </w:r>
      <w:r>
        <w:t xml:space="preserve">   modernization theory    </w:t>
      </w:r>
      <w:r>
        <w:t xml:space="preserve">   old old    </w:t>
      </w:r>
      <w:r>
        <w:t xml:space="preserve">   oldest old    </w:t>
      </w:r>
      <w:r>
        <w:t xml:space="preserve">   retirement    </w:t>
      </w:r>
      <w:r>
        <w:t xml:space="preserve">   social classification    </w:t>
      </w:r>
      <w:r>
        <w:t xml:space="preserve">   social security    </w:t>
      </w:r>
      <w:r>
        <w:t xml:space="preserve">   Young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and Aging</dc:title>
  <dcterms:created xsi:type="dcterms:W3CDTF">2021-10-11T00:43:45Z</dcterms:created>
  <dcterms:modified xsi:type="dcterms:W3CDTF">2021-10-11T00:43:45Z</dcterms:modified>
</cp:coreProperties>
</file>