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most natives died in the Americas during the period of European colonization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term for the “Age of Exploration”?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important voyages happened during this time, including one by Columbus who circumnavigated the globe, the search for a trade route to Asia.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navigational instruments was not available to Christopher Columbus?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European country who first explored and colonized  North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country was the first to explore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first European to discover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region of Native Americans relied mainly on buffalo as a major food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Spanish conquistador who conquered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most famous explorer to visit South Carolina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navigational tools change from the 15th century to the 17th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 bridge and coastal crossing theories concern the earliest human migration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explorer that first sailed around Africa in order to make it to Asia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purpose of Columbus’s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leader that created the school of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most famous explorer to visit South Caroline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term is used to describe the journey of African slaves across the Atlantic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American Indians suffered incredible decimation as a result of contact with the European Colonists mainly due to this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type of technology that made sailing more easier possible during the 15th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was the first to make it to Asia by sea?</w:t>
            </w:r>
          </w:p>
        </w:tc>
      </w:tr>
    </w:tbl>
    <w:p>
      <w:pPr>
        <w:pStyle w:val="WordBankLarge"/>
      </w:pPr>
      <w:r>
        <w:t xml:space="preserve">   Christopher Columbus    </w:t>
      </w:r>
      <w:r>
        <w:t xml:space="preserve">   Asia to North America.    </w:t>
      </w:r>
      <w:r>
        <w:t xml:space="preserve">   Great Plains    </w:t>
      </w:r>
      <w:r>
        <w:t xml:space="preserve">   compass    </w:t>
      </w:r>
      <w:r>
        <w:t xml:space="preserve">   Spain    </w:t>
      </w:r>
      <w:r>
        <w:t xml:space="preserve">   Portugal    </w:t>
      </w:r>
      <w:r>
        <w:t xml:space="preserve">   Vasco de Gama    </w:t>
      </w:r>
      <w:r>
        <w:t xml:space="preserve">   Disease     </w:t>
      </w:r>
      <w:r>
        <w:t xml:space="preserve">   Prince Henry    </w:t>
      </w:r>
      <w:r>
        <w:t xml:space="preserve">   Francisco Pizzarro     </w:t>
      </w:r>
      <w:r>
        <w:t xml:space="preserve">   Spain    </w:t>
      </w:r>
      <w:r>
        <w:t xml:space="preserve">   The sextant    </w:t>
      </w:r>
      <w:r>
        <w:t xml:space="preserve">   They became more accurate    </w:t>
      </w:r>
      <w:r>
        <w:t xml:space="preserve">   Age of Discovery    </w:t>
      </w:r>
      <w:r>
        <w:t xml:space="preserve">   Columbus    </w:t>
      </w:r>
      <w:r>
        <w:t xml:space="preserve">   the Middle Passage    </w:t>
      </w:r>
      <w:r>
        <w:t xml:space="preserve">   Disease    </w:t>
      </w:r>
      <w:r>
        <w:t xml:space="preserve">    to find a western route to Asia    </w:t>
      </w:r>
      <w:r>
        <w:t xml:space="preserve">    Hernando De Soto    </w:t>
      </w:r>
      <w:r>
        <w:t xml:space="preserve">   Hernando De Soto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Explooration</dc:title>
  <dcterms:created xsi:type="dcterms:W3CDTF">2021-10-11T00:46:01Z</dcterms:created>
  <dcterms:modified xsi:type="dcterms:W3CDTF">2021-10-11T00:46:01Z</dcterms:modified>
</cp:coreProperties>
</file>