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Agenda 2030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4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5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6</w:t>
            </w:r>
          </w:p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10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11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13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17</w:t>
            </w:r>
          </w:p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19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3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25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Differenze sociali ed economiche che separano le diverse aree del pianeta.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 Occupazione e sfruttamento di un territorio oltremare mediante l'istituzione e la fondazione di enti e di opere di un certo rilievo.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Prodotto interno lordo, valore monetario complessivo dei beni e dei servizi prodotti in un anno nel territorio di uno stato.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Confronto mondiale tra Stati Uniti e Unione Sovietica iniziato nel secondo dopoguerra.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Notevole spostamento di uomini da una ad altra sede, per lo più come abituale o necessario fenomeno.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16. </w:t>
            </w:r>
            <w:r>
              <w:t xml:space="preserve"> sigla di Food and agriculture organization, l'agenzia delle Nazioni Unite in prima linea nella lotta contro la fame.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18. </w:t>
            </w:r>
            <w:r>
              <w:t xml:space="preserve">Sigla di Islamic State of Iraq and Syria, comunemente noto come Stato islamico.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20. </w:t>
            </w:r>
            <w:r>
              <w:t xml:space="preserve">Marchio di un prodotto o di una linea di prodotti.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21. </w:t>
            </w:r>
            <w:r>
              <w:t xml:space="preserve">I cinque paesi diventati in soli trent’anni delle importanti potenze, Brasile,Russia, India, Cina, Sudafrica.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22. </w:t>
            </w:r>
            <w:r>
              <w:t xml:space="preserve">Spostamento in altri Paesi di processi produttivi o fasi di lavorazione al fine di guadagnare competitività.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23. </w:t>
            </w:r>
            <w:r>
              <w:t xml:space="preserve">Organizzazione internazionale per l'attuazione del Programma delle Nazioni Unite per lo sviluppo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24. </w:t>
            </w:r>
            <w:r>
              <w:t xml:space="preserve">Rete televisiva satellitare con sede in Qatar.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26. </w:t>
            </w:r>
            <w:r>
              <w:t xml:space="preserve">Il sistema dei due blocchi di potenza rappresentati dagli Stati Uniti d’America e dall’Unione Sovietica.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27. </w:t>
            </w:r>
            <w:r>
              <w:t xml:space="preserve">Rete informatica di estensione planetaria che mette a disposizione degli utenti le informazioni in essa raccolte.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28. </w:t>
            </w:r>
            <w:r>
              <w:t xml:space="preserve">Strumento di cui lo Stato si serve per la tutela della sicurezza delle Istituzioni, dei cittadini e delle imprese.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29. </w:t>
            </w:r>
            <w:r>
              <w:t xml:space="preserve">Grandi imprese che hanno impianti di produzione e strutture di distribuzione in diversi paesi del mondo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I tre paesi che sono al centro dell’economia mondiale: Europa occidentale, Stati Uniti e Giappone.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 Qualsiasi procedimento di trasmissione rapida a distanza di informazioni mediante conduttori elettrici.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Istituto di credito internazionale che finanzia l'investimento nei Paesi in via di sviluppo, fornendo anche assistenza tecnica.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Il Fondo delle Nazioni Unite per l'infanzia, opera in tutto il mondo per il bene di bambine e bambini.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Denominazione adottata per i soldati delle forze internazionali di pace dell'ONU.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Sigla di Organizzazione delle Nazioni Unite, un’unione di Stati a competenza generale e a vocazione universale, fondata nel 1945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L’uso di violenza illegittima, finalizzata a incutere terrore nei membri di una collettività organizzata.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Alimentazione difettosa per eccesso o scarsezza di uno o più dei normali costituenti.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Cosa furono bombardate l'11 settembre 2001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Indice di sviluppo umano, un indicatore di tipo socio-economico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17. </w:t>
            </w:r>
            <w:r>
              <w:t xml:space="preserve"> Capacità di sussistere e di operare in base a principi di assoluta autonomia.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19. </w:t>
            </w:r>
            <w:r>
              <w:t xml:space="preserve">Sigla di British Broadcasting Corporation, ente radiofonico e televisivo inglese.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25. </w:t>
            </w:r>
            <w:r>
              <w:t xml:space="preserve">Consiglio di mutua assistenza economica, cioè un accordo per favorire gli scambi economici e la collaborazione tecnica-scientifica.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2030</dc:title>
  <dcterms:created xsi:type="dcterms:W3CDTF">2021-12-20T03:35:31Z</dcterms:created>
  <dcterms:modified xsi:type="dcterms:W3CDTF">2021-12-20T03:35:31Z</dcterms:modified>
</cp:coreProperties>
</file>